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FB" w:rsidRDefault="002770FB" w:rsidP="002770FB">
      <w:pPr>
        <w:spacing w:after="0"/>
        <w:jc w:val="center"/>
        <w:rPr>
          <w:b/>
          <w:sz w:val="38"/>
          <w:szCs w:val="36"/>
        </w:rPr>
      </w:pPr>
      <w:r w:rsidRPr="00AA7851">
        <w:rPr>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7620</wp:posOffset>
            </wp:positionV>
            <wp:extent cx="533400" cy="466725"/>
            <wp:effectExtent l="19050" t="0" r="0" b="0"/>
            <wp:wrapSquare wrapText="bothSides"/>
            <wp:docPr id="4" name="Picture 2" descr="Stan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ley Logo"/>
                    <pic:cNvPicPr>
                      <a:picLocks noChangeAspect="1" noChangeArrowheads="1"/>
                    </pic:cNvPicPr>
                  </pic:nvPicPr>
                  <pic:blipFill>
                    <a:blip r:embed="rId6" cstate="print"/>
                    <a:srcRect/>
                    <a:stretch>
                      <a:fillRect/>
                    </a:stretch>
                  </pic:blipFill>
                  <pic:spPr bwMode="auto">
                    <a:xfrm>
                      <a:off x="0" y="0"/>
                      <a:ext cx="533400" cy="466725"/>
                    </a:xfrm>
                    <a:prstGeom prst="rect">
                      <a:avLst/>
                    </a:prstGeom>
                    <a:noFill/>
                  </pic:spPr>
                </pic:pic>
              </a:graphicData>
            </a:graphic>
          </wp:anchor>
        </w:drawing>
      </w:r>
      <w:r w:rsidRPr="00AA7851">
        <w:rPr>
          <w:b/>
          <w:sz w:val="38"/>
          <w:szCs w:val="36"/>
        </w:rPr>
        <w:t>Stanley College of Engineering &amp; Technology for Women</w:t>
      </w:r>
      <w:r w:rsidR="007C6735">
        <w:rPr>
          <w:b/>
          <w:sz w:val="38"/>
          <w:szCs w:val="36"/>
        </w:rPr>
        <w:t xml:space="preserve"> (</w:t>
      </w:r>
      <w:r>
        <w:rPr>
          <w:b/>
          <w:sz w:val="38"/>
          <w:szCs w:val="36"/>
        </w:rPr>
        <w:t xml:space="preserve">Autonomous) </w:t>
      </w:r>
    </w:p>
    <w:p w:rsidR="002202EB" w:rsidRDefault="002770FB" w:rsidP="002770FB">
      <w:pPr>
        <w:spacing w:after="0"/>
        <w:jc w:val="center"/>
        <w:rPr>
          <w:sz w:val="28"/>
          <w:szCs w:val="28"/>
        </w:rPr>
      </w:pPr>
      <w:r w:rsidRPr="00AA7851">
        <w:t>(</w:t>
      </w:r>
      <w:r w:rsidRPr="00757E0C">
        <w:rPr>
          <w:sz w:val="28"/>
          <w:szCs w:val="28"/>
        </w:rPr>
        <w:t xml:space="preserve">Approved by AICTE and Affiliated to Osmania University, </w:t>
      </w:r>
    </w:p>
    <w:p w:rsidR="002770FB" w:rsidRDefault="002770FB" w:rsidP="002770FB">
      <w:pPr>
        <w:spacing w:after="0"/>
        <w:jc w:val="center"/>
        <w:rPr>
          <w:sz w:val="28"/>
          <w:szCs w:val="28"/>
        </w:rPr>
      </w:pPr>
      <w:r>
        <w:rPr>
          <w:sz w:val="28"/>
          <w:szCs w:val="28"/>
        </w:rPr>
        <w:t xml:space="preserve">All eligible UG Courses </w:t>
      </w:r>
      <w:r w:rsidRPr="00757E0C">
        <w:rPr>
          <w:sz w:val="28"/>
          <w:szCs w:val="28"/>
        </w:rPr>
        <w:t xml:space="preserve">Accredited by </w:t>
      </w:r>
      <w:proofErr w:type="gramStart"/>
      <w:r w:rsidR="002202EB">
        <w:rPr>
          <w:b/>
          <w:sz w:val="28"/>
          <w:szCs w:val="28"/>
        </w:rPr>
        <w:t>NBA  &amp;</w:t>
      </w:r>
      <w:proofErr w:type="gramEnd"/>
      <w:r w:rsidR="002202EB">
        <w:rPr>
          <w:b/>
          <w:sz w:val="28"/>
          <w:szCs w:val="28"/>
        </w:rPr>
        <w:t xml:space="preserve"> </w:t>
      </w:r>
      <w:r w:rsidRPr="00757E0C">
        <w:rPr>
          <w:b/>
          <w:sz w:val="28"/>
          <w:szCs w:val="28"/>
        </w:rPr>
        <w:t xml:space="preserve"> NAAC ‘A’ </w:t>
      </w:r>
      <w:r w:rsidRPr="00757E0C">
        <w:rPr>
          <w:sz w:val="28"/>
          <w:szCs w:val="28"/>
        </w:rPr>
        <w:t>Grade)</w:t>
      </w:r>
    </w:p>
    <w:p w:rsidR="002770FB" w:rsidRPr="00757E0C" w:rsidRDefault="002770FB" w:rsidP="002770FB">
      <w:pPr>
        <w:pBdr>
          <w:bottom w:val="single" w:sz="12" w:space="1" w:color="auto"/>
        </w:pBdr>
        <w:spacing w:after="0"/>
        <w:jc w:val="center"/>
        <w:rPr>
          <w:sz w:val="28"/>
          <w:szCs w:val="28"/>
        </w:rPr>
      </w:pPr>
    </w:p>
    <w:p w:rsidR="002770FB" w:rsidRPr="002202EB" w:rsidRDefault="002202EB" w:rsidP="002202EB">
      <w:pPr>
        <w:jc w:val="center"/>
        <w:rPr>
          <w:sz w:val="36"/>
          <w:szCs w:val="36"/>
        </w:rPr>
      </w:pPr>
      <w:r w:rsidRPr="002202EB">
        <w:rPr>
          <w:b/>
          <w:sz w:val="36"/>
          <w:szCs w:val="36"/>
        </w:rPr>
        <w:t>Research Policy</w:t>
      </w:r>
      <w:r>
        <w:rPr>
          <w:sz w:val="36"/>
          <w:szCs w:val="36"/>
        </w:rPr>
        <w:t xml:space="preserve"> </w:t>
      </w:r>
    </w:p>
    <w:p w:rsidR="00A4450C" w:rsidRPr="002202EB" w:rsidRDefault="00A4450C" w:rsidP="00A4450C">
      <w:pPr>
        <w:pStyle w:val="Heading3"/>
        <w:ind w:left="960"/>
        <w:jc w:val="center"/>
        <w:rPr>
          <w:sz w:val="28"/>
          <w:szCs w:val="28"/>
        </w:rPr>
      </w:pPr>
      <w:r w:rsidRPr="002202EB">
        <w:rPr>
          <w:sz w:val="28"/>
          <w:szCs w:val="28"/>
        </w:rPr>
        <w:t>BENEFITS AND INCENTIVES TO FACULTY</w:t>
      </w:r>
    </w:p>
    <w:p w:rsidR="00A4450C" w:rsidRPr="00A4450C" w:rsidRDefault="00A4450C" w:rsidP="00A4450C">
      <w:pPr>
        <w:pStyle w:val="BodyText"/>
        <w:spacing w:before="114"/>
        <w:ind w:left="1039"/>
        <w:jc w:val="center"/>
        <w:rPr>
          <w:u w:val="single"/>
        </w:rPr>
      </w:pPr>
      <w:r w:rsidRPr="00A4450C">
        <w:rPr>
          <w:u w:val="single"/>
        </w:rPr>
        <w:t xml:space="preserve">Guidelines </w:t>
      </w:r>
      <w:r w:rsidR="00743D89">
        <w:rPr>
          <w:u w:val="single"/>
        </w:rPr>
        <w:t>f</w:t>
      </w:r>
      <w:r w:rsidRPr="00A4450C">
        <w:rPr>
          <w:u w:val="single"/>
        </w:rPr>
        <w:t xml:space="preserve">or Administering </w:t>
      </w:r>
      <w:proofErr w:type="gramStart"/>
      <w:r w:rsidRPr="00A4450C">
        <w:rPr>
          <w:u w:val="single"/>
        </w:rPr>
        <w:t>The</w:t>
      </w:r>
      <w:proofErr w:type="gramEnd"/>
      <w:r w:rsidRPr="00A4450C">
        <w:rPr>
          <w:u w:val="single"/>
        </w:rPr>
        <w:t xml:space="preserve"> Policy</w:t>
      </w:r>
    </w:p>
    <w:p w:rsidR="00A4450C" w:rsidRPr="00A4450C" w:rsidRDefault="00A4450C" w:rsidP="00A4450C">
      <w:pPr>
        <w:pStyle w:val="BodyText"/>
        <w:spacing w:before="114"/>
        <w:ind w:left="1039"/>
        <w:jc w:val="center"/>
        <w:rPr>
          <w:sz w:val="28"/>
          <w:u w:val="single"/>
        </w:rPr>
      </w:pPr>
    </w:p>
    <w:p w:rsidR="00A4450C" w:rsidRDefault="00A4450C" w:rsidP="00A4450C">
      <w:pPr>
        <w:pStyle w:val="Heading3"/>
        <w:numPr>
          <w:ilvl w:val="1"/>
          <w:numId w:val="4"/>
        </w:numPr>
        <w:tabs>
          <w:tab w:val="left" w:pos="1680"/>
          <w:tab w:val="left" w:pos="1681"/>
        </w:tabs>
        <w:ind w:hanging="450"/>
      </w:pPr>
      <w:r>
        <w:t>Generation of Research Grants from any External</w:t>
      </w:r>
      <w:r>
        <w:rPr>
          <w:spacing w:val="-6"/>
        </w:rPr>
        <w:t xml:space="preserve"> </w:t>
      </w:r>
      <w:r>
        <w:t>Agency:</w:t>
      </w:r>
    </w:p>
    <w:p w:rsidR="00A4450C" w:rsidRDefault="00A4450C" w:rsidP="00A4450C">
      <w:pPr>
        <w:pStyle w:val="BodyText"/>
        <w:spacing w:before="6"/>
        <w:rPr>
          <w:b/>
          <w:sz w:val="28"/>
        </w:rPr>
      </w:pPr>
    </w:p>
    <w:p w:rsidR="00801F38" w:rsidRDefault="00A4450C" w:rsidP="00F21EAF">
      <w:pPr>
        <w:pStyle w:val="BodyText"/>
        <w:spacing w:before="1" w:line="276" w:lineRule="auto"/>
        <w:ind w:left="1399" w:right="657"/>
      </w:pPr>
      <w:r>
        <w:t>Faculty members are expected to submit proposals for research grants to the external funding agencies</w:t>
      </w:r>
      <w:r w:rsidR="00801F38">
        <w:t xml:space="preserve"> through R&amp;D </w:t>
      </w:r>
      <w:proofErr w:type="gramStart"/>
      <w:r w:rsidR="00801F38">
        <w:t>Cell  of</w:t>
      </w:r>
      <w:proofErr w:type="gramEnd"/>
      <w:r w:rsidR="00801F38">
        <w:t xml:space="preserve"> the institution. </w:t>
      </w:r>
    </w:p>
    <w:p w:rsidR="00A4450C" w:rsidRDefault="00A4450C" w:rsidP="00A4450C">
      <w:pPr>
        <w:pStyle w:val="BodyText"/>
        <w:spacing w:before="1" w:line="276" w:lineRule="auto"/>
        <w:ind w:left="1399" w:right="657" w:firstLine="1000"/>
      </w:pPr>
      <w:r>
        <w:t xml:space="preserve"> </w:t>
      </w:r>
    </w:p>
    <w:p w:rsidR="00A4450C" w:rsidRDefault="00A4450C" w:rsidP="00F21EAF">
      <w:pPr>
        <w:pStyle w:val="BodyText"/>
        <w:spacing w:before="1" w:line="276" w:lineRule="auto"/>
        <w:ind w:left="1399" w:right="657"/>
        <w:jc w:val="both"/>
      </w:pPr>
      <w:r>
        <w:t xml:space="preserve">Any research project grant sanctioned by any external agency, the faculty member is eligible to receive </w:t>
      </w:r>
      <w:r>
        <w:rPr>
          <w:b/>
        </w:rPr>
        <w:t xml:space="preserve">10% </w:t>
      </w:r>
      <w:r>
        <w:t>of the sanctioned research grant</w:t>
      </w:r>
      <w:r w:rsidR="00143421">
        <w:t xml:space="preserve"> </w:t>
      </w:r>
      <w:proofErr w:type="gramStart"/>
      <w:r w:rsidR="00143421">
        <w:t>( from</w:t>
      </w:r>
      <w:proofErr w:type="gramEnd"/>
      <w:r w:rsidR="00143421">
        <w:t xml:space="preserve"> the college funds ) </w:t>
      </w:r>
      <w:r>
        <w:t xml:space="preserve"> as incentive</w:t>
      </w:r>
      <w:r w:rsidR="002202EB">
        <w:t xml:space="preserve"> from the college funds</w:t>
      </w:r>
      <w:r>
        <w:t xml:space="preserve">. If </w:t>
      </w:r>
      <w:r w:rsidR="00143421">
        <w:t>more than on</w:t>
      </w:r>
      <w:r w:rsidR="002202EB">
        <w:t>e of the faculty member Stanley,</w:t>
      </w:r>
      <w:r w:rsidR="00143421">
        <w:t xml:space="preserve"> is </w:t>
      </w:r>
      <w:proofErr w:type="gramStart"/>
      <w:r w:rsidR="00143421">
        <w:t>involved  in</w:t>
      </w:r>
      <w:proofErr w:type="gramEnd"/>
      <w:r w:rsidR="00143421">
        <w:t xml:space="preserve"> the </w:t>
      </w:r>
      <w:r>
        <w:t xml:space="preserve"> project </w:t>
      </w:r>
      <w:r w:rsidR="00143421">
        <w:t xml:space="preserve">  Stanley, </w:t>
      </w:r>
      <w:r>
        <w:t xml:space="preserve"> the total incentive amount will be shared among the participating faculty members. Commencement of the research project is the criteria for consideration and sanction of incentive.  A project cannot be included more than once in the project duration. Any publication or patent arising out of this research will also be eligible for incentive as per the policy.</w:t>
      </w:r>
    </w:p>
    <w:p w:rsidR="00A4450C" w:rsidRDefault="00A4450C" w:rsidP="00A4450C">
      <w:pPr>
        <w:pStyle w:val="BodyText"/>
        <w:spacing w:before="5"/>
        <w:jc w:val="both"/>
        <w:rPr>
          <w:sz w:val="28"/>
        </w:rPr>
      </w:pPr>
    </w:p>
    <w:tbl>
      <w:tblPr>
        <w:tblW w:w="0" w:type="auto"/>
        <w:tblInd w:w="1127" w:type="dxa"/>
        <w:tblLayout w:type="fixed"/>
        <w:tblCellMar>
          <w:left w:w="0" w:type="dxa"/>
          <w:right w:w="0" w:type="dxa"/>
        </w:tblCellMar>
        <w:tblLook w:val="01E0"/>
      </w:tblPr>
      <w:tblGrid>
        <w:gridCol w:w="6300"/>
        <w:gridCol w:w="2607"/>
      </w:tblGrid>
      <w:tr w:rsidR="00A4450C" w:rsidTr="00482A6C">
        <w:trPr>
          <w:trHeight w:val="406"/>
        </w:trPr>
        <w:tc>
          <w:tcPr>
            <w:tcW w:w="6300" w:type="dxa"/>
          </w:tcPr>
          <w:p w:rsidR="00A4450C" w:rsidRDefault="00A4450C" w:rsidP="002202EB">
            <w:pPr>
              <w:pStyle w:val="TableParagraph"/>
              <w:numPr>
                <w:ilvl w:val="1"/>
                <w:numId w:val="4"/>
              </w:numPr>
              <w:tabs>
                <w:tab w:val="left" w:pos="639"/>
              </w:tabs>
              <w:spacing w:line="221" w:lineRule="exact"/>
              <w:rPr>
                <w:b/>
              </w:rPr>
            </w:pPr>
            <w:r>
              <w:rPr>
                <w:b/>
              </w:rPr>
              <w:t>Patents and</w:t>
            </w:r>
            <w:r>
              <w:rPr>
                <w:b/>
                <w:spacing w:val="-5"/>
              </w:rPr>
              <w:t xml:space="preserve"> </w:t>
            </w:r>
            <w:r>
              <w:rPr>
                <w:b/>
              </w:rPr>
              <w:t>Copyrights</w:t>
            </w:r>
          </w:p>
        </w:tc>
        <w:tc>
          <w:tcPr>
            <w:tcW w:w="2607" w:type="dxa"/>
          </w:tcPr>
          <w:p w:rsidR="00A4450C" w:rsidRDefault="00A4450C" w:rsidP="00482A6C">
            <w:pPr>
              <w:pStyle w:val="TableParagraph"/>
              <w:rPr>
                <w:rFonts w:ascii="Times New Roman"/>
              </w:rPr>
            </w:pPr>
          </w:p>
        </w:tc>
      </w:tr>
      <w:tr w:rsidR="00A4450C" w:rsidTr="00482A6C">
        <w:trPr>
          <w:trHeight w:val="445"/>
        </w:trPr>
        <w:tc>
          <w:tcPr>
            <w:tcW w:w="6300" w:type="dxa"/>
          </w:tcPr>
          <w:p w:rsidR="00A4450C" w:rsidRDefault="00A4450C" w:rsidP="00482A6C">
            <w:pPr>
              <w:pStyle w:val="TableParagraph"/>
              <w:spacing w:before="149"/>
              <w:ind w:left="200"/>
            </w:pPr>
            <w:r>
              <w:t>a. International Patent Granted –</w:t>
            </w:r>
          </w:p>
        </w:tc>
        <w:tc>
          <w:tcPr>
            <w:tcW w:w="2607" w:type="dxa"/>
          </w:tcPr>
          <w:p w:rsidR="00A4450C" w:rsidRDefault="00A4450C" w:rsidP="00C46580">
            <w:pPr>
              <w:pStyle w:val="TableParagraph"/>
              <w:spacing w:before="149"/>
              <w:ind w:right="199"/>
            </w:pPr>
            <w:r>
              <w:t xml:space="preserve">Rs. </w:t>
            </w:r>
            <w:r w:rsidR="00C46580">
              <w:t>3</w:t>
            </w:r>
            <w:r>
              <w:t>0000/-</w:t>
            </w:r>
            <w:r w:rsidR="00FF0338">
              <w:t xml:space="preserve"> </w:t>
            </w:r>
          </w:p>
        </w:tc>
      </w:tr>
      <w:tr w:rsidR="00A4450C" w:rsidTr="00482A6C">
        <w:trPr>
          <w:trHeight w:val="296"/>
        </w:trPr>
        <w:tc>
          <w:tcPr>
            <w:tcW w:w="6300" w:type="dxa"/>
          </w:tcPr>
          <w:p w:rsidR="00A4450C" w:rsidRDefault="00A4450C" w:rsidP="00482A6C">
            <w:pPr>
              <w:pStyle w:val="TableParagraph"/>
              <w:spacing w:before="1"/>
              <w:ind w:left="200"/>
            </w:pPr>
            <w:r>
              <w:t>b. National Patent Granted –</w:t>
            </w:r>
          </w:p>
        </w:tc>
        <w:tc>
          <w:tcPr>
            <w:tcW w:w="2607" w:type="dxa"/>
          </w:tcPr>
          <w:p w:rsidR="00A4450C" w:rsidRDefault="00A4450C" w:rsidP="00F21EAF">
            <w:pPr>
              <w:pStyle w:val="TableParagraph"/>
              <w:spacing w:before="1"/>
              <w:ind w:right="199"/>
            </w:pPr>
            <w:r>
              <w:t xml:space="preserve">Rs. </w:t>
            </w:r>
            <w:r w:rsidR="00F21EAF">
              <w:t>2</w:t>
            </w:r>
            <w:r w:rsidR="00681D4E">
              <w:t>0</w:t>
            </w:r>
            <w:r>
              <w:t>000/-</w:t>
            </w:r>
          </w:p>
        </w:tc>
      </w:tr>
      <w:tr w:rsidR="00A4450C" w:rsidTr="00482A6C">
        <w:trPr>
          <w:trHeight w:val="296"/>
        </w:trPr>
        <w:tc>
          <w:tcPr>
            <w:tcW w:w="6300" w:type="dxa"/>
          </w:tcPr>
          <w:p w:rsidR="00A4450C" w:rsidRDefault="00A4450C" w:rsidP="00482A6C">
            <w:pPr>
              <w:pStyle w:val="TableParagraph"/>
              <w:ind w:left="200"/>
            </w:pPr>
            <w:r>
              <w:t>c. Monographs/ Articles/ Copyright International –</w:t>
            </w:r>
          </w:p>
        </w:tc>
        <w:tc>
          <w:tcPr>
            <w:tcW w:w="2607" w:type="dxa"/>
          </w:tcPr>
          <w:p w:rsidR="00A4450C" w:rsidRDefault="00A4450C" w:rsidP="00BF39DE">
            <w:pPr>
              <w:pStyle w:val="TableParagraph"/>
              <w:ind w:right="199"/>
            </w:pPr>
            <w:r>
              <w:t>Rs. 20000/-</w:t>
            </w:r>
          </w:p>
        </w:tc>
      </w:tr>
      <w:tr w:rsidR="00A4450C" w:rsidTr="00482A6C">
        <w:trPr>
          <w:trHeight w:val="259"/>
        </w:trPr>
        <w:tc>
          <w:tcPr>
            <w:tcW w:w="6300" w:type="dxa"/>
          </w:tcPr>
          <w:p w:rsidR="00A4450C" w:rsidRDefault="00A4450C" w:rsidP="00482A6C">
            <w:pPr>
              <w:pStyle w:val="TableParagraph"/>
              <w:spacing w:before="1" w:line="238" w:lineRule="exact"/>
              <w:ind w:left="200"/>
            </w:pPr>
            <w:r>
              <w:t>d. Monographs/ Articles/ Copyright National –</w:t>
            </w:r>
          </w:p>
        </w:tc>
        <w:tc>
          <w:tcPr>
            <w:tcW w:w="2607" w:type="dxa"/>
          </w:tcPr>
          <w:p w:rsidR="00A4450C" w:rsidRDefault="00A4450C" w:rsidP="00BF39DE">
            <w:pPr>
              <w:pStyle w:val="TableParagraph"/>
              <w:spacing w:before="1" w:line="238" w:lineRule="exact"/>
              <w:ind w:right="199"/>
            </w:pPr>
            <w:r>
              <w:t>Rs. 10000/-</w:t>
            </w:r>
          </w:p>
        </w:tc>
      </w:tr>
    </w:tbl>
    <w:p w:rsidR="00C46580" w:rsidRDefault="00C46580" w:rsidP="00A4450C">
      <w:pPr>
        <w:pStyle w:val="BodyText"/>
        <w:spacing w:before="6"/>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p>
    <w:p w:rsidR="00A4450C" w:rsidRPr="00C46580" w:rsidRDefault="00C46580" w:rsidP="00A4450C">
      <w:pPr>
        <w:pStyle w:val="BodyText"/>
        <w:spacing w:before="6"/>
        <w:rPr>
          <w:b/>
          <w:sz w:val="24"/>
          <w:szCs w:val="24"/>
        </w:rPr>
      </w:pPr>
      <w:r>
        <w:rPr>
          <w:sz w:val="28"/>
        </w:rPr>
        <w:t xml:space="preserve">                                                          </w:t>
      </w:r>
      <w:r w:rsidRPr="00C46580">
        <w:rPr>
          <w:b/>
          <w:sz w:val="28"/>
        </w:rPr>
        <w:t xml:space="preserve">Or 50% </w:t>
      </w:r>
      <w:r w:rsidRPr="00C46580">
        <w:rPr>
          <w:b/>
          <w:sz w:val="24"/>
          <w:szCs w:val="24"/>
        </w:rPr>
        <w:t xml:space="preserve">of Registration </w:t>
      </w:r>
      <w:proofErr w:type="gramStart"/>
      <w:r w:rsidRPr="00C46580">
        <w:rPr>
          <w:b/>
          <w:sz w:val="24"/>
          <w:szCs w:val="24"/>
        </w:rPr>
        <w:t>fee</w:t>
      </w:r>
      <w:proofErr w:type="gramEnd"/>
      <w:r w:rsidRPr="00C46580">
        <w:rPr>
          <w:b/>
          <w:sz w:val="24"/>
          <w:szCs w:val="24"/>
        </w:rPr>
        <w:t xml:space="preserve"> whichever is less</w:t>
      </w:r>
    </w:p>
    <w:p w:rsidR="00C46580" w:rsidRPr="00C46580" w:rsidRDefault="00C46580" w:rsidP="00A4450C">
      <w:pPr>
        <w:pStyle w:val="BodyText"/>
        <w:spacing w:before="6"/>
        <w:rPr>
          <w:b/>
          <w:sz w:val="24"/>
          <w:szCs w:val="24"/>
        </w:rPr>
      </w:pPr>
    </w:p>
    <w:p w:rsidR="00A4450C" w:rsidRDefault="00C46580" w:rsidP="00BF39DE">
      <w:pPr>
        <w:pStyle w:val="BodyText"/>
        <w:spacing w:line="276" w:lineRule="auto"/>
        <w:ind w:right="617"/>
        <w:jc w:val="both"/>
      </w:pPr>
      <w:r>
        <w:t xml:space="preserve">       </w:t>
      </w:r>
      <w:r w:rsidR="00743D89">
        <w:t xml:space="preserve"> </w:t>
      </w:r>
      <w:r w:rsidR="000D6A0C">
        <w:t xml:space="preserve">    </w:t>
      </w:r>
      <w:r w:rsidR="00A4450C">
        <w:t xml:space="preserve">Expenditure incurred by a faculty member in filing a patent application </w:t>
      </w:r>
      <w:r w:rsidR="00143421">
        <w:t>will be reimbursed</w:t>
      </w:r>
      <w:r w:rsidR="00A4450C">
        <w:t xml:space="preserve"> </w:t>
      </w:r>
      <w:r w:rsidR="00143421">
        <w:t xml:space="preserve">immediately after acceptance of </w:t>
      </w:r>
      <w:r>
        <w:t>publication from</w:t>
      </w:r>
      <w:r w:rsidR="00143421">
        <w:t xml:space="preserve"> the </w:t>
      </w:r>
      <w:r>
        <w:t>publisher in</w:t>
      </w:r>
      <w:r w:rsidR="00A4450C">
        <w:t xml:space="preserve"> their journal for comments/examination</w:t>
      </w:r>
      <w:proofErr w:type="gramStart"/>
      <w:r>
        <w:t xml:space="preserve">, </w:t>
      </w:r>
      <w:r w:rsidR="00A4450C">
        <w:t>.</w:t>
      </w:r>
      <w:proofErr w:type="gramEnd"/>
      <w:r w:rsidR="00A4450C">
        <w:t xml:space="preserve"> </w:t>
      </w:r>
      <w:r>
        <w:t>Since it</w:t>
      </w:r>
      <w:r w:rsidR="00143421">
        <w:t xml:space="preserve"> </w:t>
      </w:r>
      <w:r>
        <w:t xml:space="preserve">may take longer period for publication after acceptance, </w:t>
      </w:r>
      <w:r w:rsidR="00143421">
        <w:t xml:space="preserve"> </w:t>
      </w:r>
      <w:r w:rsidR="00A4450C">
        <w:t xml:space="preserve"> </w:t>
      </w:r>
    </w:p>
    <w:p w:rsidR="00BF39DE" w:rsidRDefault="00BF39DE" w:rsidP="00BF39DE">
      <w:pPr>
        <w:pStyle w:val="BodyText"/>
        <w:spacing w:line="276" w:lineRule="auto"/>
        <w:ind w:right="617"/>
        <w:jc w:val="both"/>
      </w:pPr>
    </w:p>
    <w:p w:rsidR="00A4450C" w:rsidRDefault="00A4450C" w:rsidP="00A4450C">
      <w:pPr>
        <w:pStyle w:val="BodyText"/>
        <w:spacing w:before="4"/>
        <w:rPr>
          <w:sz w:val="25"/>
        </w:rPr>
      </w:pPr>
    </w:p>
    <w:p w:rsidR="00755CFB" w:rsidRDefault="00755CFB" w:rsidP="00A4450C">
      <w:pPr>
        <w:pStyle w:val="BodyText"/>
        <w:spacing w:before="4"/>
        <w:rPr>
          <w:sz w:val="25"/>
        </w:rPr>
      </w:pPr>
    </w:p>
    <w:p w:rsidR="00755CFB" w:rsidRDefault="00755CFB" w:rsidP="00A4450C">
      <w:pPr>
        <w:pStyle w:val="BodyText"/>
        <w:spacing w:before="4"/>
        <w:rPr>
          <w:sz w:val="25"/>
        </w:rPr>
      </w:pPr>
    </w:p>
    <w:p w:rsidR="00A4450C" w:rsidRDefault="00A4450C" w:rsidP="00C46580">
      <w:pPr>
        <w:pStyle w:val="Heading3"/>
        <w:tabs>
          <w:tab w:val="left" w:pos="1681"/>
        </w:tabs>
        <w:ind w:left="0"/>
      </w:pPr>
      <w:r>
        <w:t>Consultancy</w:t>
      </w:r>
      <w:r>
        <w:rPr>
          <w:spacing w:val="-1"/>
        </w:rPr>
        <w:t xml:space="preserve"> </w:t>
      </w:r>
      <w:r>
        <w:t>Projects:</w:t>
      </w:r>
    </w:p>
    <w:p w:rsidR="00743D89" w:rsidRDefault="00743D89" w:rsidP="00743D89">
      <w:pPr>
        <w:pStyle w:val="Heading3"/>
        <w:tabs>
          <w:tab w:val="left" w:pos="1681"/>
        </w:tabs>
        <w:ind w:left="1680"/>
        <w:jc w:val="right"/>
      </w:pPr>
    </w:p>
    <w:p w:rsidR="00A4450C" w:rsidRDefault="00A4450C" w:rsidP="00BF39DE">
      <w:pPr>
        <w:pStyle w:val="BodyText"/>
        <w:spacing w:line="276" w:lineRule="auto"/>
        <w:ind w:right="793"/>
        <w:jc w:val="both"/>
      </w:pPr>
      <w:r>
        <w:t xml:space="preserve">If there is a substantial contribution by the faculty members and the staff </w:t>
      </w:r>
      <w:r w:rsidR="00BF39DE">
        <w:t>in the</w:t>
      </w:r>
      <w:r>
        <w:t xml:space="preserve"> consultancy project, the incentive may be awarded as given below from the total value of consultancy amount</w:t>
      </w:r>
      <w:r>
        <w:rPr>
          <w:spacing w:val="-7"/>
        </w:rPr>
        <w:t xml:space="preserve"> </w:t>
      </w:r>
      <w:r>
        <w:t>received.</w:t>
      </w:r>
    </w:p>
    <w:p w:rsidR="00BF39DE" w:rsidRDefault="00BF39DE" w:rsidP="00BF39DE">
      <w:pPr>
        <w:pStyle w:val="BodyText"/>
        <w:spacing w:line="276" w:lineRule="auto"/>
        <w:ind w:right="793"/>
        <w:jc w:val="both"/>
      </w:pPr>
    </w:p>
    <w:tbl>
      <w:tblPr>
        <w:tblW w:w="82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60"/>
        <w:gridCol w:w="3420"/>
      </w:tblGrid>
      <w:tr w:rsidR="00A4450C" w:rsidTr="00F21EAF">
        <w:trPr>
          <w:trHeight w:val="297"/>
        </w:trPr>
        <w:tc>
          <w:tcPr>
            <w:tcW w:w="4860" w:type="dxa"/>
            <w:tcBorders>
              <w:bottom w:val="single" w:sz="4" w:space="0" w:color="000000"/>
            </w:tcBorders>
          </w:tcPr>
          <w:p w:rsidR="00A4450C" w:rsidRDefault="00A4450C" w:rsidP="00482A6C">
            <w:pPr>
              <w:pStyle w:val="TableParagraph"/>
              <w:spacing w:line="257" w:lineRule="exact"/>
              <w:ind w:left="129"/>
              <w:rPr>
                <w:b/>
              </w:rPr>
            </w:pPr>
            <w:r>
              <w:rPr>
                <w:b/>
              </w:rPr>
              <w:t>Description</w:t>
            </w:r>
          </w:p>
        </w:tc>
        <w:tc>
          <w:tcPr>
            <w:tcW w:w="3420" w:type="dxa"/>
            <w:tcBorders>
              <w:bottom w:val="single" w:sz="4" w:space="0" w:color="000000"/>
            </w:tcBorders>
          </w:tcPr>
          <w:p w:rsidR="00A4450C" w:rsidRDefault="00A4450C" w:rsidP="00743D89">
            <w:pPr>
              <w:pStyle w:val="TableParagraph"/>
              <w:spacing w:line="257" w:lineRule="exact"/>
              <w:ind w:left="100"/>
              <w:jc w:val="center"/>
              <w:rPr>
                <w:b/>
              </w:rPr>
            </w:pPr>
            <w:r>
              <w:rPr>
                <w:b/>
              </w:rPr>
              <w:t>Share</w:t>
            </w:r>
          </w:p>
        </w:tc>
      </w:tr>
      <w:tr w:rsidR="00A4450C" w:rsidTr="00F21EAF">
        <w:trPr>
          <w:trHeight w:val="297"/>
        </w:trPr>
        <w:tc>
          <w:tcPr>
            <w:tcW w:w="4860" w:type="dxa"/>
            <w:tcBorders>
              <w:top w:val="single" w:sz="4" w:space="0" w:color="000000"/>
            </w:tcBorders>
          </w:tcPr>
          <w:p w:rsidR="00A4450C" w:rsidRDefault="00A4450C" w:rsidP="00482A6C">
            <w:pPr>
              <w:pStyle w:val="TableParagraph"/>
              <w:spacing w:line="257" w:lineRule="exact"/>
              <w:ind w:left="129"/>
            </w:pPr>
            <w:r>
              <w:t>College</w:t>
            </w:r>
          </w:p>
        </w:tc>
        <w:tc>
          <w:tcPr>
            <w:tcW w:w="3420" w:type="dxa"/>
            <w:tcBorders>
              <w:top w:val="single" w:sz="4" w:space="0" w:color="000000"/>
            </w:tcBorders>
          </w:tcPr>
          <w:p w:rsidR="00A4450C" w:rsidRDefault="000D6A0C" w:rsidP="000D6A0C">
            <w:pPr>
              <w:pStyle w:val="TableParagraph"/>
              <w:spacing w:line="257" w:lineRule="exact"/>
              <w:ind w:left="100"/>
              <w:jc w:val="center"/>
            </w:pPr>
            <w:r>
              <w:t>2</w:t>
            </w:r>
            <w:r w:rsidR="00A4450C">
              <w:t>0%</w:t>
            </w:r>
          </w:p>
        </w:tc>
      </w:tr>
      <w:tr w:rsidR="00A4450C" w:rsidTr="00F21EAF">
        <w:trPr>
          <w:trHeight w:val="294"/>
        </w:trPr>
        <w:tc>
          <w:tcPr>
            <w:tcW w:w="4860" w:type="dxa"/>
          </w:tcPr>
          <w:p w:rsidR="00A4450C" w:rsidRDefault="00A4450C" w:rsidP="00482A6C">
            <w:pPr>
              <w:pStyle w:val="TableParagraph"/>
              <w:spacing w:line="257" w:lineRule="exact"/>
              <w:ind w:left="129"/>
            </w:pPr>
            <w:r>
              <w:t>Principal</w:t>
            </w:r>
          </w:p>
        </w:tc>
        <w:tc>
          <w:tcPr>
            <w:tcW w:w="3420" w:type="dxa"/>
          </w:tcPr>
          <w:p w:rsidR="00A4450C" w:rsidRDefault="00A4450C" w:rsidP="00743D89">
            <w:pPr>
              <w:pStyle w:val="TableParagraph"/>
              <w:spacing w:line="257" w:lineRule="exact"/>
              <w:ind w:left="100"/>
              <w:jc w:val="center"/>
            </w:pPr>
            <w:r>
              <w:t>5%</w:t>
            </w:r>
          </w:p>
        </w:tc>
      </w:tr>
      <w:tr w:rsidR="00A4450C" w:rsidTr="00F21EAF">
        <w:trPr>
          <w:trHeight w:val="296"/>
        </w:trPr>
        <w:tc>
          <w:tcPr>
            <w:tcW w:w="4860" w:type="dxa"/>
          </w:tcPr>
          <w:p w:rsidR="00A4450C" w:rsidRDefault="00A4450C" w:rsidP="00482A6C">
            <w:pPr>
              <w:pStyle w:val="TableParagraph"/>
              <w:spacing w:before="1"/>
              <w:ind w:left="129"/>
            </w:pPr>
            <w:r>
              <w:t>HOD</w:t>
            </w:r>
          </w:p>
        </w:tc>
        <w:tc>
          <w:tcPr>
            <w:tcW w:w="3420" w:type="dxa"/>
          </w:tcPr>
          <w:p w:rsidR="00A4450C" w:rsidRDefault="00A4450C" w:rsidP="00743D89">
            <w:pPr>
              <w:pStyle w:val="TableParagraph"/>
              <w:spacing w:before="1"/>
              <w:ind w:left="100"/>
              <w:jc w:val="center"/>
            </w:pPr>
            <w:r>
              <w:t>15%</w:t>
            </w:r>
          </w:p>
        </w:tc>
      </w:tr>
      <w:tr w:rsidR="00A4450C" w:rsidTr="00F21EAF">
        <w:trPr>
          <w:trHeight w:val="296"/>
        </w:trPr>
        <w:tc>
          <w:tcPr>
            <w:tcW w:w="4860" w:type="dxa"/>
          </w:tcPr>
          <w:p w:rsidR="00A4450C" w:rsidRDefault="00A4450C" w:rsidP="00482A6C">
            <w:pPr>
              <w:pStyle w:val="TableParagraph"/>
              <w:spacing w:before="1"/>
              <w:ind w:left="129"/>
            </w:pPr>
            <w:r>
              <w:t>Faculty</w:t>
            </w:r>
          </w:p>
        </w:tc>
        <w:tc>
          <w:tcPr>
            <w:tcW w:w="3420" w:type="dxa"/>
          </w:tcPr>
          <w:p w:rsidR="00A4450C" w:rsidRDefault="000D6A0C" w:rsidP="000D6A0C">
            <w:pPr>
              <w:pStyle w:val="TableParagraph"/>
              <w:spacing w:before="1"/>
              <w:ind w:left="100"/>
              <w:jc w:val="center"/>
            </w:pPr>
            <w:r>
              <w:t>5</w:t>
            </w:r>
            <w:r w:rsidR="00A4450C">
              <w:t>0%</w:t>
            </w:r>
          </w:p>
        </w:tc>
      </w:tr>
      <w:tr w:rsidR="00A4450C" w:rsidTr="00F21EAF">
        <w:trPr>
          <w:trHeight w:val="294"/>
        </w:trPr>
        <w:tc>
          <w:tcPr>
            <w:tcW w:w="4860" w:type="dxa"/>
          </w:tcPr>
          <w:p w:rsidR="00A4450C" w:rsidRDefault="00A4450C" w:rsidP="00482A6C">
            <w:pPr>
              <w:pStyle w:val="TableParagraph"/>
              <w:spacing w:before="1"/>
              <w:ind w:left="129"/>
            </w:pPr>
            <w:r>
              <w:t>Lab Assistant/ Technician and others</w:t>
            </w:r>
          </w:p>
        </w:tc>
        <w:tc>
          <w:tcPr>
            <w:tcW w:w="3420" w:type="dxa"/>
            <w:tcBorders>
              <w:bottom w:val="single" w:sz="12" w:space="0" w:color="000000"/>
            </w:tcBorders>
          </w:tcPr>
          <w:p w:rsidR="00A4450C" w:rsidRDefault="00A4450C" w:rsidP="00743D89">
            <w:pPr>
              <w:pStyle w:val="TableParagraph"/>
              <w:spacing w:before="1"/>
              <w:ind w:left="100"/>
              <w:jc w:val="center"/>
            </w:pPr>
            <w:r>
              <w:t>10%</w:t>
            </w:r>
          </w:p>
        </w:tc>
      </w:tr>
    </w:tbl>
    <w:p w:rsidR="00A4450C" w:rsidRDefault="00A4450C" w:rsidP="00A4450C">
      <w:pPr>
        <w:pStyle w:val="BodyText"/>
        <w:spacing w:before="3"/>
        <w:rPr>
          <w:sz w:val="20"/>
        </w:rPr>
      </w:pPr>
    </w:p>
    <w:p w:rsidR="00A4450C" w:rsidRDefault="000D6A0C" w:rsidP="00BF39DE">
      <w:pPr>
        <w:pStyle w:val="BodyText"/>
        <w:spacing w:before="63" w:line="276" w:lineRule="auto"/>
        <w:ind w:right="1177"/>
      </w:pPr>
      <w:r>
        <w:t xml:space="preserve">     </w:t>
      </w:r>
      <w:r w:rsidR="00A4450C">
        <w:t>Any exceptions to this policy must be approved in writing by the Principal through proper channel.</w:t>
      </w:r>
    </w:p>
    <w:p w:rsidR="00502A5F" w:rsidRDefault="00502A5F" w:rsidP="00BF39DE">
      <w:pPr>
        <w:pStyle w:val="BodyText"/>
        <w:spacing w:before="63" w:line="276" w:lineRule="auto"/>
        <w:ind w:right="1177"/>
      </w:pPr>
    </w:p>
    <w:p w:rsidR="00A4450C" w:rsidRDefault="00A4450C" w:rsidP="002202EB">
      <w:pPr>
        <w:pStyle w:val="Heading3"/>
        <w:numPr>
          <w:ilvl w:val="1"/>
          <w:numId w:val="4"/>
        </w:numPr>
        <w:tabs>
          <w:tab w:val="left" w:pos="1728"/>
          <w:tab w:val="left" w:pos="1729"/>
        </w:tabs>
      </w:pPr>
      <w:r>
        <w:t>Journal</w:t>
      </w:r>
      <w:r>
        <w:rPr>
          <w:spacing w:val="-3"/>
        </w:rPr>
        <w:t xml:space="preserve"> </w:t>
      </w:r>
      <w:r>
        <w:t>Publications:</w:t>
      </w:r>
    </w:p>
    <w:p w:rsidR="00502A5F" w:rsidRDefault="00502A5F" w:rsidP="00502A5F">
      <w:pPr>
        <w:pStyle w:val="Heading3"/>
        <w:tabs>
          <w:tab w:val="left" w:pos="1728"/>
          <w:tab w:val="left" w:pos="1729"/>
        </w:tabs>
        <w:ind w:left="1680"/>
      </w:pPr>
    </w:p>
    <w:p w:rsidR="00A4450C" w:rsidRDefault="00A4450C" w:rsidP="00BF39DE">
      <w:pPr>
        <w:spacing w:before="39"/>
        <w:ind w:right="657"/>
      </w:pPr>
      <w:r>
        <w:t xml:space="preserve">The publications will be considered only if they are indexed in </w:t>
      </w:r>
      <w:r>
        <w:rPr>
          <w:b/>
        </w:rPr>
        <w:t xml:space="preserve">SCI </w:t>
      </w:r>
      <w:r>
        <w:t>(</w:t>
      </w:r>
      <w:r>
        <w:rPr>
          <w:b/>
        </w:rPr>
        <w:t xml:space="preserve">Web of Science) / Scopus / UGC listed </w:t>
      </w:r>
      <w:r>
        <w:t>and the</w:t>
      </w:r>
      <w:r>
        <w:rPr>
          <w:spacing w:val="-36"/>
        </w:rPr>
        <w:t xml:space="preserve"> </w:t>
      </w:r>
      <w:r>
        <w:t>incentive may be given as indicated below.</w:t>
      </w:r>
    </w:p>
    <w:p w:rsidR="00A4450C" w:rsidRDefault="00A4450C" w:rsidP="00A4450C">
      <w:pPr>
        <w:pStyle w:val="BodyText"/>
        <w:spacing w:before="3"/>
        <w:rPr>
          <w:sz w:val="25"/>
        </w:rPr>
      </w:pPr>
    </w:p>
    <w:p w:rsidR="00A4450C" w:rsidRDefault="00755CFB" w:rsidP="00755CFB">
      <w:pPr>
        <w:pStyle w:val="Heading3"/>
        <w:numPr>
          <w:ilvl w:val="0"/>
          <w:numId w:val="8"/>
        </w:numPr>
        <w:tabs>
          <w:tab w:val="left" w:pos="2581"/>
        </w:tabs>
      </w:pPr>
      <w:r>
        <w:t xml:space="preserve"> </w:t>
      </w:r>
      <w:r w:rsidR="00A4450C">
        <w:t>Publication incentives for Engineering</w:t>
      </w:r>
      <w:r w:rsidR="00A4450C">
        <w:rPr>
          <w:spacing w:val="-21"/>
        </w:rPr>
        <w:t xml:space="preserve"> </w:t>
      </w:r>
      <w:r w:rsidR="00A4450C">
        <w:t>Faculty:</w:t>
      </w:r>
    </w:p>
    <w:p w:rsidR="00A4450C" w:rsidRDefault="00A4450C" w:rsidP="00A4450C">
      <w:pPr>
        <w:pStyle w:val="BodyText"/>
        <w:rPr>
          <w:b/>
          <w:sz w:val="20"/>
        </w:rPr>
      </w:pPr>
    </w:p>
    <w:p w:rsidR="00A4450C" w:rsidRDefault="00A4450C" w:rsidP="00A4450C">
      <w:pPr>
        <w:pStyle w:val="BodyText"/>
        <w:spacing w:before="8"/>
        <w:rPr>
          <w:b/>
          <w:sz w:val="11"/>
        </w:rPr>
      </w:pPr>
    </w:p>
    <w:tbl>
      <w:tblPr>
        <w:tblW w:w="0" w:type="auto"/>
        <w:tblInd w:w="1440" w:type="dxa"/>
        <w:tblLayout w:type="fixed"/>
        <w:tblCellMar>
          <w:left w:w="0" w:type="dxa"/>
          <w:right w:w="0" w:type="dxa"/>
        </w:tblCellMar>
        <w:tblLook w:val="01E0"/>
      </w:tblPr>
      <w:tblGrid>
        <w:gridCol w:w="2824"/>
        <w:gridCol w:w="1832"/>
        <w:gridCol w:w="1879"/>
      </w:tblGrid>
      <w:tr w:rsidR="00A4450C" w:rsidTr="00743D89">
        <w:trPr>
          <w:trHeight w:val="259"/>
        </w:trPr>
        <w:tc>
          <w:tcPr>
            <w:tcW w:w="2824" w:type="dxa"/>
          </w:tcPr>
          <w:p w:rsidR="00A4450C" w:rsidRDefault="00A4450C" w:rsidP="00BF39DE">
            <w:pPr>
              <w:pStyle w:val="TableParagraph"/>
              <w:spacing w:line="221" w:lineRule="exact"/>
            </w:pPr>
            <w:r>
              <w:t>a. Scopus Free Journal</w:t>
            </w:r>
          </w:p>
        </w:tc>
        <w:tc>
          <w:tcPr>
            <w:tcW w:w="1832" w:type="dxa"/>
          </w:tcPr>
          <w:p w:rsidR="00A4450C" w:rsidRDefault="00A4450C" w:rsidP="00482A6C">
            <w:pPr>
              <w:pStyle w:val="TableParagraph"/>
              <w:spacing w:line="221" w:lineRule="exact"/>
              <w:ind w:left="257"/>
            </w:pPr>
            <w:r>
              <w:t>1</w:t>
            </w:r>
            <w:proofErr w:type="spellStart"/>
            <w:r>
              <w:rPr>
                <w:position w:val="5"/>
                <w:sz w:val="14"/>
              </w:rPr>
              <w:t>st</w:t>
            </w:r>
            <w:proofErr w:type="spellEnd"/>
            <w:r>
              <w:rPr>
                <w:position w:val="5"/>
                <w:sz w:val="14"/>
              </w:rPr>
              <w:t xml:space="preserve"> </w:t>
            </w:r>
            <w:r>
              <w:t>Author</w:t>
            </w:r>
          </w:p>
        </w:tc>
        <w:tc>
          <w:tcPr>
            <w:tcW w:w="1879" w:type="dxa"/>
          </w:tcPr>
          <w:p w:rsidR="00A4450C" w:rsidRDefault="00A4450C" w:rsidP="00482A6C">
            <w:pPr>
              <w:pStyle w:val="TableParagraph"/>
              <w:spacing w:line="221" w:lineRule="exact"/>
              <w:ind w:right="296"/>
              <w:jc w:val="right"/>
            </w:pPr>
            <w:r>
              <w:t>Rs. 8000/-</w:t>
            </w:r>
          </w:p>
        </w:tc>
      </w:tr>
      <w:tr w:rsidR="00A4450C" w:rsidTr="00743D89">
        <w:trPr>
          <w:trHeight w:val="297"/>
        </w:trPr>
        <w:tc>
          <w:tcPr>
            <w:tcW w:w="2824" w:type="dxa"/>
          </w:tcPr>
          <w:p w:rsidR="00A4450C" w:rsidRDefault="00A4450C" w:rsidP="00482A6C">
            <w:pPr>
              <w:pStyle w:val="TableParagraph"/>
              <w:rPr>
                <w:rFonts w:ascii="Times New Roman"/>
                <w:sz w:val="20"/>
              </w:rPr>
            </w:pPr>
          </w:p>
        </w:tc>
        <w:tc>
          <w:tcPr>
            <w:tcW w:w="1832" w:type="dxa"/>
          </w:tcPr>
          <w:p w:rsidR="00A4450C" w:rsidRDefault="00A4450C" w:rsidP="00482A6C">
            <w:pPr>
              <w:pStyle w:val="TableParagraph"/>
              <w:spacing w:before="1"/>
              <w:ind w:left="257"/>
            </w:pPr>
            <w:r>
              <w:t>2</w:t>
            </w:r>
            <w:proofErr w:type="spellStart"/>
            <w:r>
              <w:rPr>
                <w:position w:val="5"/>
                <w:sz w:val="14"/>
              </w:rPr>
              <w:t>nd</w:t>
            </w:r>
            <w:proofErr w:type="spellEnd"/>
            <w:r>
              <w:rPr>
                <w:position w:val="5"/>
                <w:sz w:val="14"/>
              </w:rPr>
              <w:t xml:space="preserve"> </w:t>
            </w:r>
            <w:r>
              <w:t>Author</w:t>
            </w:r>
          </w:p>
        </w:tc>
        <w:tc>
          <w:tcPr>
            <w:tcW w:w="1879" w:type="dxa"/>
          </w:tcPr>
          <w:p w:rsidR="00A4450C" w:rsidRDefault="00A4450C" w:rsidP="00482A6C">
            <w:pPr>
              <w:pStyle w:val="TableParagraph"/>
              <w:spacing w:before="1"/>
              <w:ind w:right="296"/>
              <w:jc w:val="right"/>
            </w:pPr>
            <w:r>
              <w:t>Rs. 4000/-</w:t>
            </w:r>
          </w:p>
        </w:tc>
      </w:tr>
      <w:tr w:rsidR="00A4450C" w:rsidTr="00743D89">
        <w:trPr>
          <w:trHeight w:val="296"/>
        </w:trPr>
        <w:tc>
          <w:tcPr>
            <w:tcW w:w="2824" w:type="dxa"/>
          </w:tcPr>
          <w:p w:rsidR="00A4450C" w:rsidRDefault="00A4450C" w:rsidP="00482A6C">
            <w:pPr>
              <w:pStyle w:val="TableParagraph"/>
              <w:rPr>
                <w:rFonts w:ascii="Times New Roman"/>
                <w:sz w:val="20"/>
              </w:rPr>
            </w:pPr>
          </w:p>
        </w:tc>
        <w:tc>
          <w:tcPr>
            <w:tcW w:w="1832" w:type="dxa"/>
          </w:tcPr>
          <w:p w:rsidR="00A4450C" w:rsidRDefault="00A4450C" w:rsidP="00482A6C">
            <w:pPr>
              <w:pStyle w:val="TableParagraph"/>
              <w:spacing w:before="1"/>
              <w:ind w:left="257"/>
            </w:pPr>
            <w:r>
              <w:t>3</w:t>
            </w:r>
            <w:r>
              <w:rPr>
                <w:position w:val="5"/>
                <w:sz w:val="14"/>
              </w:rPr>
              <w:t xml:space="preserve">rd </w:t>
            </w:r>
            <w:r>
              <w:t>Author</w:t>
            </w:r>
          </w:p>
        </w:tc>
        <w:tc>
          <w:tcPr>
            <w:tcW w:w="1879" w:type="dxa"/>
          </w:tcPr>
          <w:p w:rsidR="00A4450C" w:rsidRDefault="00A4450C" w:rsidP="00482A6C">
            <w:pPr>
              <w:pStyle w:val="TableParagraph"/>
              <w:spacing w:before="1"/>
              <w:ind w:right="296"/>
              <w:jc w:val="right"/>
            </w:pPr>
            <w:r>
              <w:t>Rs. 2000/-</w:t>
            </w:r>
          </w:p>
          <w:p w:rsidR="00743D89" w:rsidRDefault="00743D89" w:rsidP="00482A6C">
            <w:pPr>
              <w:pStyle w:val="TableParagraph"/>
              <w:spacing w:before="1"/>
              <w:ind w:right="296"/>
              <w:jc w:val="right"/>
            </w:pPr>
          </w:p>
        </w:tc>
      </w:tr>
      <w:tr w:rsidR="00A4450C" w:rsidTr="00743D89">
        <w:trPr>
          <w:trHeight w:val="296"/>
        </w:trPr>
        <w:tc>
          <w:tcPr>
            <w:tcW w:w="2824" w:type="dxa"/>
          </w:tcPr>
          <w:p w:rsidR="00A4450C" w:rsidRDefault="00A4450C" w:rsidP="00BF39DE">
            <w:pPr>
              <w:pStyle w:val="TableParagraph"/>
            </w:pPr>
            <w:r>
              <w:t>b. SCI Free Journal</w:t>
            </w:r>
          </w:p>
        </w:tc>
        <w:tc>
          <w:tcPr>
            <w:tcW w:w="1832" w:type="dxa"/>
          </w:tcPr>
          <w:p w:rsidR="00A4450C" w:rsidRDefault="00A4450C" w:rsidP="00482A6C">
            <w:pPr>
              <w:pStyle w:val="TableParagraph"/>
              <w:ind w:left="257"/>
            </w:pPr>
            <w:r>
              <w:t>1</w:t>
            </w:r>
            <w:proofErr w:type="spellStart"/>
            <w:r>
              <w:rPr>
                <w:position w:val="5"/>
                <w:sz w:val="14"/>
              </w:rPr>
              <w:t>st</w:t>
            </w:r>
            <w:proofErr w:type="spellEnd"/>
            <w:r>
              <w:rPr>
                <w:position w:val="5"/>
                <w:sz w:val="14"/>
              </w:rPr>
              <w:t xml:space="preserve"> </w:t>
            </w:r>
            <w:r>
              <w:t>Author</w:t>
            </w:r>
          </w:p>
        </w:tc>
        <w:tc>
          <w:tcPr>
            <w:tcW w:w="1879" w:type="dxa"/>
          </w:tcPr>
          <w:p w:rsidR="00A4450C" w:rsidRDefault="00A4450C" w:rsidP="00482A6C">
            <w:pPr>
              <w:pStyle w:val="TableParagraph"/>
              <w:ind w:right="198"/>
              <w:jc w:val="right"/>
            </w:pPr>
            <w:r>
              <w:t>Rs. 15000/-</w:t>
            </w:r>
          </w:p>
        </w:tc>
      </w:tr>
      <w:tr w:rsidR="00A4450C" w:rsidTr="00743D89">
        <w:trPr>
          <w:trHeight w:val="296"/>
        </w:trPr>
        <w:tc>
          <w:tcPr>
            <w:tcW w:w="2824" w:type="dxa"/>
          </w:tcPr>
          <w:p w:rsidR="00A4450C" w:rsidRDefault="00A4450C" w:rsidP="00482A6C">
            <w:pPr>
              <w:pStyle w:val="TableParagraph"/>
              <w:rPr>
                <w:rFonts w:ascii="Times New Roman"/>
                <w:sz w:val="20"/>
              </w:rPr>
            </w:pPr>
          </w:p>
        </w:tc>
        <w:tc>
          <w:tcPr>
            <w:tcW w:w="1832" w:type="dxa"/>
          </w:tcPr>
          <w:p w:rsidR="00A4450C" w:rsidRDefault="00A4450C" w:rsidP="00482A6C">
            <w:pPr>
              <w:pStyle w:val="TableParagraph"/>
              <w:spacing w:before="1"/>
              <w:ind w:left="257"/>
            </w:pPr>
            <w:r>
              <w:t>2</w:t>
            </w:r>
            <w:proofErr w:type="spellStart"/>
            <w:r>
              <w:rPr>
                <w:position w:val="5"/>
                <w:sz w:val="14"/>
              </w:rPr>
              <w:t>nd</w:t>
            </w:r>
            <w:proofErr w:type="spellEnd"/>
            <w:r>
              <w:rPr>
                <w:position w:val="5"/>
                <w:sz w:val="14"/>
              </w:rPr>
              <w:t xml:space="preserve"> </w:t>
            </w:r>
            <w:r>
              <w:t>Author</w:t>
            </w:r>
          </w:p>
        </w:tc>
        <w:tc>
          <w:tcPr>
            <w:tcW w:w="1879" w:type="dxa"/>
          </w:tcPr>
          <w:p w:rsidR="00A4450C" w:rsidRDefault="00A4450C" w:rsidP="00482A6C">
            <w:pPr>
              <w:pStyle w:val="TableParagraph"/>
              <w:spacing w:before="1"/>
              <w:ind w:right="296"/>
              <w:jc w:val="right"/>
            </w:pPr>
            <w:r>
              <w:t>Rs. 7000/-</w:t>
            </w:r>
          </w:p>
        </w:tc>
      </w:tr>
      <w:tr w:rsidR="00A4450C" w:rsidTr="00743D89">
        <w:trPr>
          <w:trHeight w:val="296"/>
        </w:trPr>
        <w:tc>
          <w:tcPr>
            <w:tcW w:w="2824" w:type="dxa"/>
          </w:tcPr>
          <w:p w:rsidR="00A4450C" w:rsidRDefault="00A4450C" w:rsidP="00482A6C">
            <w:pPr>
              <w:pStyle w:val="TableParagraph"/>
              <w:rPr>
                <w:rFonts w:ascii="Times New Roman"/>
                <w:sz w:val="20"/>
              </w:rPr>
            </w:pPr>
          </w:p>
        </w:tc>
        <w:tc>
          <w:tcPr>
            <w:tcW w:w="1832" w:type="dxa"/>
          </w:tcPr>
          <w:p w:rsidR="00A4450C" w:rsidRDefault="00A4450C" w:rsidP="00482A6C">
            <w:pPr>
              <w:pStyle w:val="TableParagraph"/>
              <w:ind w:left="257"/>
            </w:pPr>
            <w:r>
              <w:t>3</w:t>
            </w:r>
            <w:r>
              <w:rPr>
                <w:position w:val="5"/>
                <w:sz w:val="14"/>
              </w:rPr>
              <w:t xml:space="preserve">rd </w:t>
            </w:r>
            <w:r>
              <w:t>Author</w:t>
            </w:r>
          </w:p>
        </w:tc>
        <w:tc>
          <w:tcPr>
            <w:tcW w:w="1879" w:type="dxa"/>
          </w:tcPr>
          <w:p w:rsidR="00A4450C" w:rsidRDefault="00A4450C" w:rsidP="00482A6C">
            <w:pPr>
              <w:pStyle w:val="TableParagraph"/>
              <w:ind w:right="296"/>
              <w:jc w:val="right"/>
            </w:pPr>
            <w:r>
              <w:t>Rs. 4000/-</w:t>
            </w:r>
          </w:p>
          <w:p w:rsidR="00743D89" w:rsidRDefault="00743D89" w:rsidP="00482A6C">
            <w:pPr>
              <w:pStyle w:val="TableParagraph"/>
              <w:ind w:right="296"/>
              <w:jc w:val="right"/>
            </w:pPr>
          </w:p>
        </w:tc>
      </w:tr>
      <w:tr w:rsidR="00A4450C" w:rsidTr="00743D89">
        <w:trPr>
          <w:trHeight w:val="297"/>
        </w:trPr>
        <w:tc>
          <w:tcPr>
            <w:tcW w:w="2824" w:type="dxa"/>
          </w:tcPr>
          <w:p w:rsidR="00A4450C" w:rsidRDefault="00A4450C" w:rsidP="00BF39DE">
            <w:pPr>
              <w:pStyle w:val="TableParagraph"/>
              <w:spacing w:before="1"/>
            </w:pPr>
            <w:r>
              <w:t>c. UGC Listed Free Journal</w:t>
            </w:r>
          </w:p>
        </w:tc>
        <w:tc>
          <w:tcPr>
            <w:tcW w:w="1832" w:type="dxa"/>
          </w:tcPr>
          <w:p w:rsidR="00A4450C" w:rsidRDefault="00A4450C" w:rsidP="00482A6C">
            <w:pPr>
              <w:pStyle w:val="TableParagraph"/>
              <w:spacing w:before="1"/>
              <w:ind w:left="197"/>
            </w:pPr>
            <w:r>
              <w:t>1</w:t>
            </w:r>
            <w:proofErr w:type="spellStart"/>
            <w:r>
              <w:rPr>
                <w:position w:val="5"/>
                <w:sz w:val="14"/>
              </w:rPr>
              <w:t>st</w:t>
            </w:r>
            <w:proofErr w:type="spellEnd"/>
            <w:r>
              <w:rPr>
                <w:position w:val="5"/>
                <w:sz w:val="14"/>
              </w:rPr>
              <w:t xml:space="preserve"> </w:t>
            </w:r>
            <w:r>
              <w:t>Author</w:t>
            </w:r>
          </w:p>
        </w:tc>
        <w:tc>
          <w:tcPr>
            <w:tcW w:w="1879" w:type="dxa"/>
          </w:tcPr>
          <w:p w:rsidR="00A4450C" w:rsidRDefault="00A4450C" w:rsidP="00482A6C">
            <w:pPr>
              <w:pStyle w:val="TableParagraph"/>
              <w:spacing w:before="1"/>
              <w:ind w:right="296"/>
              <w:jc w:val="right"/>
            </w:pPr>
            <w:r>
              <w:t>Rs. 4000/-</w:t>
            </w:r>
          </w:p>
        </w:tc>
      </w:tr>
      <w:tr w:rsidR="00A4450C" w:rsidTr="00743D89">
        <w:trPr>
          <w:trHeight w:val="296"/>
        </w:trPr>
        <w:tc>
          <w:tcPr>
            <w:tcW w:w="2824" w:type="dxa"/>
          </w:tcPr>
          <w:p w:rsidR="00A4450C" w:rsidRDefault="00A4450C" w:rsidP="00482A6C">
            <w:pPr>
              <w:pStyle w:val="TableParagraph"/>
              <w:rPr>
                <w:rFonts w:ascii="Times New Roman"/>
                <w:sz w:val="20"/>
              </w:rPr>
            </w:pPr>
          </w:p>
        </w:tc>
        <w:tc>
          <w:tcPr>
            <w:tcW w:w="1832" w:type="dxa"/>
          </w:tcPr>
          <w:p w:rsidR="00A4450C" w:rsidRDefault="00A4450C" w:rsidP="00482A6C">
            <w:pPr>
              <w:pStyle w:val="TableParagraph"/>
              <w:spacing w:before="1"/>
              <w:ind w:left="197"/>
            </w:pPr>
            <w:r>
              <w:t>2</w:t>
            </w:r>
            <w:proofErr w:type="spellStart"/>
            <w:r>
              <w:rPr>
                <w:position w:val="5"/>
                <w:sz w:val="14"/>
              </w:rPr>
              <w:t>nd</w:t>
            </w:r>
            <w:proofErr w:type="spellEnd"/>
            <w:r>
              <w:rPr>
                <w:position w:val="5"/>
                <w:sz w:val="14"/>
              </w:rPr>
              <w:t xml:space="preserve"> </w:t>
            </w:r>
            <w:r>
              <w:t>Author</w:t>
            </w:r>
          </w:p>
        </w:tc>
        <w:tc>
          <w:tcPr>
            <w:tcW w:w="1879" w:type="dxa"/>
          </w:tcPr>
          <w:p w:rsidR="00A4450C" w:rsidRDefault="00A4450C" w:rsidP="00482A6C">
            <w:pPr>
              <w:pStyle w:val="TableParagraph"/>
              <w:spacing w:before="1"/>
              <w:ind w:right="296"/>
              <w:jc w:val="right"/>
            </w:pPr>
            <w:r>
              <w:t>Rs. 2000/-</w:t>
            </w:r>
          </w:p>
        </w:tc>
      </w:tr>
      <w:tr w:rsidR="00A4450C" w:rsidTr="00743D89">
        <w:trPr>
          <w:trHeight w:val="258"/>
        </w:trPr>
        <w:tc>
          <w:tcPr>
            <w:tcW w:w="2824" w:type="dxa"/>
          </w:tcPr>
          <w:p w:rsidR="00A4450C" w:rsidRDefault="00A4450C" w:rsidP="00482A6C">
            <w:pPr>
              <w:pStyle w:val="TableParagraph"/>
              <w:rPr>
                <w:rFonts w:ascii="Times New Roman"/>
                <w:sz w:val="18"/>
              </w:rPr>
            </w:pPr>
          </w:p>
        </w:tc>
        <w:tc>
          <w:tcPr>
            <w:tcW w:w="1832" w:type="dxa"/>
          </w:tcPr>
          <w:p w:rsidR="00A4450C" w:rsidRDefault="00A4450C" w:rsidP="00482A6C">
            <w:pPr>
              <w:pStyle w:val="TableParagraph"/>
              <w:spacing w:line="238" w:lineRule="exact"/>
              <w:ind w:left="197"/>
            </w:pPr>
            <w:r>
              <w:t>3</w:t>
            </w:r>
            <w:r>
              <w:rPr>
                <w:position w:val="5"/>
                <w:sz w:val="14"/>
              </w:rPr>
              <w:t xml:space="preserve">rd </w:t>
            </w:r>
            <w:r>
              <w:t>Author</w:t>
            </w:r>
          </w:p>
        </w:tc>
        <w:tc>
          <w:tcPr>
            <w:tcW w:w="1879" w:type="dxa"/>
          </w:tcPr>
          <w:p w:rsidR="00A4450C" w:rsidRDefault="00A4450C" w:rsidP="00482A6C">
            <w:pPr>
              <w:pStyle w:val="TableParagraph"/>
              <w:spacing w:line="238" w:lineRule="exact"/>
              <w:ind w:right="296"/>
              <w:jc w:val="right"/>
            </w:pPr>
            <w:r>
              <w:t>Rs. 1000/-</w:t>
            </w:r>
          </w:p>
        </w:tc>
      </w:tr>
    </w:tbl>
    <w:p w:rsidR="00A4450C" w:rsidRDefault="00A4450C" w:rsidP="00A4450C">
      <w:pPr>
        <w:pStyle w:val="BodyText"/>
        <w:spacing w:before="6"/>
        <w:rPr>
          <w:b/>
          <w:sz w:val="28"/>
        </w:rPr>
      </w:pPr>
    </w:p>
    <w:p w:rsidR="00A4450C" w:rsidRDefault="00A4450C" w:rsidP="00A4450C">
      <w:pPr>
        <w:pStyle w:val="BodyText"/>
        <w:spacing w:before="6"/>
        <w:rPr>
          <w:b/>
          <w:sz w:val="28"/>
        </w:rPr>
      </w:pPr>
    </w:p>
    <w:p w:rsidR="00A4450C" w:rsidRDefault="00A4450C" w:rsidP="00A4450C">
      <w:pPr>
        <w:pStyle w:val="BodyText"/>
        <w:spacing w:before="4"/>
        <w:rPr>
          <w:b/>
          <w:sz w:val="23"/>
        </w:rPr>
      </w:pPr>
    </w:p>
    <w:p w:rsidR="000C6A39" w:rsidRDefault="000C6A39" w:rsidP="00A4450C">
      <w:pPr>
        <w:pStyle w:val="BodyText"/>
        <w:spacing w:before="4"/>
        <w:rPr>
          <w:b/>
          <w:sz w:val="23"/>
        </w:rPr>
      </w:pPr>
    </w:p>
    <w:p w:rsidR="000C6A39" w:rsidRDefault="000C6A39" w:rsidP="00A4450C">
      <w:pPr>
        <w:pStyle w:val="BodyText"/>
        <w:spacing w:before="4"/>
        <w:rPr>
          <w:b/>
          <w:sz w:val="23"/>
        </w:rPr>
      </w:pPr>
    </w:p>
    <w:p w:rsidR="000C6A39" w:rsidRDefault="000C6A39" w:rsidP="00A4450C">
      <w:pPr>
        <w:pStyle w:val="BodyText"/>
        <w:spacing w:before="4"/>
        <w:rPr>
          <w:b/>
          <w:sz w:val="23"/>
        </w:rPr>
      </w:pPr>
    </w:p>
    <w:p w:rsidR="000C6A39" w:rsidRDefault="000C6A39" w:rsidP="00A4450C">
      <w:pPr>
        <w:pStyle w:val="BodyText"/>
        <w:spacing w:before="4"/>
        <w:rPr>
          <w:b/>
          <w:sz w:val="23"/>
        </w:rPr>
      </w:pPr>
    </w:p>
    <w:p w:rsidR="000C6A39" w:rsidRDefault="000C6A39" w:rsidP="00A4450C">
      <w:pPr>
        <w:pStyle w:val="BodyText"/>
        <w:spacing w:before="4"/>
        <w:rPr>
          <w:b/>
          <w:sz w:val="23"/>
        </w:rPr>
      </w:pPr>
    </w:p>
    <w:p w:rsidR="000C6A39" w:rsidRDefault="000C6A39" w:rsidP="00A4450C">
      <w:pPr>
        <w:pStyle w:val="BodyText"/>
        <w:spacing w:before="4"/>
        <w:rPr>
          <w:b/>
          <w:sz w:val="23"/>
        </w:rPr>
      </w:pPr>
    </w:p>
    <w:p w:rsidR="000C6A39" w:rsidRDefault="000C6A39" w:rsidP="00A4450C">
      <w:pPr>
        <w:pStyle w:val="BodyText"/>
        <w:spacing w:before="4"/>
        <w:rPr>
          <w:b/>
          <w:sz w:val="23"/>
        </w:rPr>
      </w:pPr>
    </w:p>
    <w:p w:rsidR="00A4450C" w:rsidRPr="000C6A39" w:rsidRDefault="00A4450C" w:rsidP="000C6A39">
      <w:pPr>
        <w:pStyle w:val="ListParagraph"/>
        <w:numPr>
          <w:ilvl w:val="2"/>
          <w:numId w:val="4"/>
        </w:numPr>
        <w:spacing w:before="63"/>
        <w:rPr>
          <w:i/>
        </w:rPr>
      </w:pPr>
      <w:r w:rsidRPr="000C6A39">
        <w:rPr>
          <w:b/>
        </w:rPr>
        <w:t>Attending Conferences/</w:t>
      </w:r>
      <w:r w:rsidRPr="000C6A39">
        <w:rPr>
          <w:b/>
          <w:spacing w:val="-3"/>
        </w:rPr>
        <w:t xml:space="preserve"> </w:t>
      </w:r>
      <w:r w:rsidRPr="000C6A39">
        <w:rPr>
          <w:b/>
        </w:rPr>
        <w:t>Seminars</w:t>
      </w:r>
      <w:r w:rsidRPr="000C6A39">
        <w:rPr>
          <w:i/>
        </w:rPr>
        <w:t>:</w:t>
      </w:r>
    </w:p>
    <w:p w:rsidR="00A4450C" w:rsidRDefault="00A4450C" w:rsidP="00A4450C">
      <w:pPr>
        <w:pStyle w:val="BodyText"/>
        <w:spacing w:before="7"/>
        <w:rPr>
          <w:i/>
          <w:sz w:val="28"/>
        </w:rPr>
      </w:pPr>
    </w:p>
    <w:p w:rsidR="00A4450C" w:rsidRPr="00502A5F" w:rsidRDefault="00A4450C" w:rsidP="00502A5F">
      <w:pPr>
        <w:spacing w:before="63"/>
        <w:rPr>
          <w:i/>
        </w:rPr>
      </w:pPr>
      <w:r>
        <w:t xml:space="preserve">A regular faculty member will be entitled for Financial Assistance for </w:t>
      </w:r>
      <w:r w:rsidR="00502A5F">
        <w:t>attending Conferences</w:t>
      </w:r>
      <w:r w:rsidR="00502A5F" w:rsidRPr="00502A5F">
        <w:rPr>
          <w:b/>
        </w:rPr>
        <w:t>/</w:t>
      </w:r>
      <w:r w:rsidR="00502A5F" w:rsidRPr="00502A5F">
        <w:rPr>
          <w:b/>
          <w:spacing w:val="-3"/>
        </w:rPr>
        <w:t xml:space="preserve"> </w:t>
      </w:r>
      <w:r w:rsidR="00502A5F" w:rsidRPr="00502A5F">
        <w:rPr>
          <w:b/>
        </w:rPr>
        <w:t>Seminar</w:t>
      </w:r>
      <w:r w:rsidR="00502A5F">
        <w:t xml:space="preserve">. The </w:t>
      </w:r>
      <w:r>
        <w:t xml:space="preserve">  College level research committee will forward the commendations to the Principal for necessary approval.</w:t>
      </w:r>
    </w:p>
    <w:p w:rsidR="00BF39DE" w:rsidRDefault="00BF39DE" w:rsidP="00A4450C">
      <w:pPr>
        <w:pStyle w:val="BodyText"/>
        <w:spacing w:line="273" w:lineRule="auto"/>
        <w:ind w:right="657"/>
      </w:pPr>
    </w:p>
    <w:p w:rsidR="00A4450C" w:rsidRDefault="00A4450C" w:rsidP="00BF39DE">
      <w:pPr>
        <w:pStyle w:val="Heading3"/>
        <w:numPr>
          <w:ilvl w:val="0"/>
          <w:numId w:val="6"/>
        </w:numPr>
        <w:tabs>
          <w:tab w:val="left" w:pos="2851"/>
          <w:tab w:val="left" w:pos="2852"/>
        </w:tabs>
        <w:spacing w:before="7"/>
      </w:pPr>
      <w:r>
        <w:t>International conference/ seminar held outside India</w:t>
      </w:r>
      <w:r>
        <w:rPr>
          <w:spacing w:val="-11"/>
        </w:rPr>
        <w:t xml:space="preserve"> </w:t>
      </w:r>
      <w:r>
        <w:t>(Abroad)</w:t>
      </w:r>
    </w:p>
    <w:p w:rsidR="00A4450C" w:rsidRDefault="00A4450C" w:rsidP="00A4450C">
      <w:pPr>
        <w:pStyle w:val="BodyText"/>
        <w:spacing w:before="6"/>
        <w:rPr>
          <w:b/>
          <w:sz w:val="28"/>
        </w:rPr>
      </w:pPr>
    </w:p>
    <w:p w:rsidR="00A4450C" w:rsidRDefault="00A4450C" w:rsidP="00BF39DE">
      <w:pPr>
        <w:pStyle w:val="BodyText"/>
        <w:spacing w:before="1" w:line="276" w:lineRule="auto"/>
        <w:ind w:right="635"/>
        <w:jc w:val="both"/>
      </w:pPr>
      <w:r>
        <w:t xml:space="preserve">50% of registration fee and OD may be given for a faculty member once in </w:t>
      </w:r>
      <w:r w:rsidR="00755CFB">
        <w:t>5 years</w:t>
      </w:r>
      <w:r>
        <w:t xml:space="preserve"> to present the accepted paper. 50% of actual travel expenditure or Rs. 40000/- towards travel whichever is less.  Also faculty members are advised to apply for travel grant scheme to various funding agencies (UGC/ AICTE/ DST etc.) to attend abroad conferences. Incase travel grant is sanctioned by UGC/AICTE/DST etc. no separate travel expenditure </w:t>
      </w:r>
      <w:r w:rsidR="00755CFB">
        <w:t>will be</w:t>
      </w:r>
      <w:r>
        <w:t xml:space="preserve"> sanctioned by </w:t>
      </w:r>
      <w:r w:rsidR="00681D4E">
        <w:t>the institution</w:t>
      </w:r>
    </w:p>
    <w:p w:rsidR="00A4450C" w:rsidRDefault="00A4450C" w:rsidP="00A4450C">
      <w:pPr>
        <w:pStyle w:val="BodyText"/>
        <w:spacing w:before="4"/>
        <w:rPr>
          <w:sz w:val="25"/>
        </w:rPr>
      </w:pPr>
    </w:p>
    <w:p w:rsidR="00A4450C" w:rsidRDefault="00A4450C" w:rsidP="00BF39DE">
      <w:pPr>
        <w:pStyle w:val="Heading3"/>
        <w:numPr>
          <w:ilvl w:val="0"/>
          <w:numId w:val="7"/>
        </w:numPr>
        <w:tabs>
          <w:tab w:val="left" w:pos="2851"/>
          <w:tab w:val="left" w:pos="2852"/>
        </w:tabs>
      </w:pPr>
      <w:r>
        <w:t>International conference/ seminar held in</w:t>
      </w:r>
      <w:r>
        <w:rPr>
          <w:spacing w:val="-5"/>
        </w:rPr>
        <w:t xml:space="preserve"> </w:t>
      </w:r>
      <w:r>
        <w:t>India</w:t>
      </w:r>
    </w:p>
    <w:p w:rsidR="00A4450C" w:rsidRDefault="00A4450C" w:rsidP="00A4450C">
      <w:pPr>
        <w:pStyle w:val="BodyText"/>
        <w:spacing w:before="7"/>
        <w:rPr>
          <w:b/>
          <w:sz w:val="28"/>
        </w:rPr>
      </w:pPr>
    </w:p>
    <w:p w:rsidR="00A4450C" w:rsidRDefault="00A4450C" w:rsidP="00502A5F">
      <w:pPr>
        <w:pStyle w:val="BodyText"/>
        <w:spacing w:line="273" w:lineRule="auto"/>
        <w:ind w:right="637"/>
        <w:jc w:val="both"/>
      </w:pPr>
      <w:r>
        <w:t>Registration Fee, TA &amp; DA as per college norms and OD for presenting accepted paper may be given for a faculty member once in a year.</w:t>
      </w:r>
      <w:r w:rsidR="00502A5F">
        <w:t xml:space="preserve"> </w:t>
      </w:r>
    </w:p>
    <w:p w:rsidR="00A4450C" w:rsidRDefault="00A4450C" w:rsidP="00A4450C">
      <w:pPr>
        <w:pStyle w:val="BodyText"/>
        <w:spacing w:before="10"/>
        <w:rPr>
          <w:sz w:val="25"/>
        </w:rPr>
      </w:pPr>
    </w:p>
    <w:p w:rsidR="00A4450C" w:rsidRPr="007430B1" w:rsidRDefault="00A4450C" w:rsidP="00BF39DE">
      <w:pPr>
        <w:pStyle w:val="Heading3"/>
        <w:numPr>
          <w:ilvl w:val="0"/>
          <w:numId w:val="7"/>
        </w:numPr>
        <w:tabs>
          <w:tab w:val="left" w:pos="2851"/>
          <w:tab w:val="left" w:pos="2852"/>
        </w:tabs>
        <w:spacing w:before="6"/>
        <w:rPr>
          <w:sz w:val="28"/>
        </w:rPr>
      </w:pPr>
      <w:r>
        <w:t>National conference/</w:t>
      </w:r>
      <w:r w:rsidRPr="007430B1">
        <w:rPr>
          <w:spacing w:val="-4"/>
        </w:rPr>
        <w:t xml:space="preserve"> </w:t>
      </w:r>
      <w:r>
        <w:t xml:space="preserve">seminar  </w:t>
      </w:r>
    </w:p>
    <w:p w:rsidR="00A4450C" w:rsidRDefault="00A4450C" w:rsidP="00A4450C">
      <w:pPr>
        <w:pStyle w:val="BodyText"/>
        <w:spacing w:line="273" w:lineRule="auto"/>
        <w:ind w:left="2851" w:right="632"/>
        <w:jc w:val="both"/>
      </w:pPr>
      <w:r>
        <w:t>Registration Fee, TA &amp; DA as per college norms and OD for presenting accepted paper may be given for a faculty member once in a year.</w:t>
      </w:r>
    </w:p>
    <w:p w:rsidR="00A4450C" w:rsidRDefault="00A4450C" w:rsidP="00A4450C">
      <w:pPr>
        <w:pStyle w:val="BodyText"/>
        <w:spacing w:before="9"/>
        <w:rPr>
          <w:sz w:val="28"/>
        </w:rPr>
      </w:pPr>
    </w:p>
    <w:tbl>
      <w:tblPr>
        <w:tblW w:w="8383" w:type="dxa"/>
        <w:tblInd w:w="180" w:type="dxa"/>
        <w:tblLayout w:type="fixed"/>
        <w:tblCellMar>
          <w:left w:w="0" w:type="dxa"/>
          <w:right w:w="0" w:type="dxa"/>
        </w:tblCellMar>
        <w:tblLook w:val="01E0"/>
      </w:tblPr>
      <w:tblGrid>
        <w:gridCol w:w="6523"/>
        <w:gridCol w:w="1860"/>
      </w:tblGrid>
      <w:tr w:rsidR="00A4450C" w:rsidTr="000C6A39">
        <w:trPr>
          <w:trHeight w:val="408"/>
        </w:trPr>
        <w:tc>
          <w:tcPr>
            <w:tcW w:w="6523" w:type="dxa"/>
          </w:tcPr>
          <w:p w:rsidR="00A4450C" w:rsidRDefault="00A4450C" w:rsidP="002202EB">
            <w:pPr>
              <w:pStyle w:val="TableParagraph"/>
              <w:numPr>
                <w:ilvl w:val="1"/>
                <w:numId w:val="4"/>
              </w:numPr>
              <w:spacing w:line="221" w:lineRule="exact"/>
              <w:rPr>
                <w:b/>
                <w:i/>
              </w:rPr>
            </w:pPr>
            <w:r>
              <w:rPr>
                <w:b/>
              </w:rPr>
              <w:t>Book/ Chapter Publication</w:t>
            </w:r>
            <w:r>
              <w:rPr>
                <w:b/>
                <w:i/>
              </w:rPr>
              <w:t>:</w:t>
            </w:r>
          </w:p>
        </w:tc>
        <w:tc>
          <w:tcPr>
            <w:tcW w:w="1860" w:type="dxa"/>
          </w:tcPr>
          <w:p w:rsidR="00A4450C" w:rsidRDefault="00A4450C" w:rsidP="00482A6C">
            <w:pPr>
              <w:pStyle w:val="TableParagraph"/>
              <w:rPr>
                <w:rFonts w:ascii="Times New Roman"/>
              </w:rPr>
            </w:pPr>
          </w:p>
        </w:tc>
      </w:tr>
      <w:tr w:rsidR="00A4450C" w:rsidTr="000C6A39">
        <w:trPr>
          <w:trHeight w:val="445"/>
        </w:trPr>
        <w:tc>
          <w:tcPr>
            <w:tcW w:w="6523" w:type="dxa"/>
          </w:tcPr>
          <w:p w:rsidR="00A4450C" w:rsidRDefault="00A4450C" w:rsidP="00482A6C">
            <w:pPr>
              <w:pStyle w:val="TableParagraph"/>
              <w:numPr>
                <w:ilvl w:val="0"/>
                <w:numId w:val="5"/>
              </w:numPr>
              <w:spacing w:before="150"/>
            </w:pPr>
            <w:r>
              <w:t xml:space="preserve"> Book published by International Publishers –</w:t>
            </w:r>
          </w:p>
        </w:tc>
        <w:tc>
          <w:tcPr>
            <w:tcW w:w="1860" w:type="dxa"/>
          </w:tcPr>
          <w:p w:rsidR="00A4450C" w:rsidRDefault="00A4450C" w:rsidP="00F21EAF">
            <w:pPr>
              <w:pStyle w:val="TableParagraph"/>
              <w:spacing w:before="150"/>
              <w:ind w:right="197"/>
            </w:pPr>
            <w:r>
              <w:t>Rs. 25000/-</w:t>
            </w:r>
          </w:p>
        </w:tc>
      </w:tr>
      <w:tr w:rsidR="00A4450C" w:rsidTr="000C6A39">
        <w:trPr>
          <w:trHeight w:val="296"/>
        </w:trPr>
        <w:tc>
          <w:tcPr>
            <w:tcW w:w="6523" w:type="dxa"/>
          </w:tcPr>
          <w:p w:rsidR="00A4450C" w:rsidRDefault="00A4450C" w:rsidP="00482A6C">
            <w:pPr>
              <w:pStyle w:val="TableParagraph"/>
              <w:ind w:left="1097"/>
            </w:pPr>
            <w:r>
              <w:t xml:space="preserve">   (John Wiley, Mc-</w:t>
            </w:r>
            <w:proofErr w:type="spellStart"/>
            <w:r>
              <w:t>Graw</w:t>
            </w:r>
            <w:proofErr w:type="spellEnd"/>
            <w:r>
              <w:t xml:space="preserve"> Hill etc.)</w:t>
            </w:r>
          </w:p>
        </w:tc>
        <w:tc>
          <w:tcPr>
            <w:tcW w:w="1860" w:type="dxa"/>
          </w:tcPr>
          <w:p w:rsidR="00A4450C" w:rsidRDefault="00A4450C" w:rsidP="00482A6C">
            <w:pPr>
              <w:pStyle w:val="TableParagraph"/>
              <w:rPr>
                <w:rFonts w:ascii="Times New Roman"/>
              </w:rPr>
            </w:pPr>
          </w:p>
        </w:tc>
      </w:tr>
      <w:tr w:rsidR="00A4450C" w:rsidTr="000C6A39">
        <w:trPr>
          <w:trHeight w:val="296"/>
        </w:trPr>
        <w:tc>
          <w:tcPr>
            <w:tcW w:w="6523" w:type="dxa"/>
          </w:tcPr>
          <w:p w:rsidR="00A4450C" w:rsidRDefault="00A4450C" w:rsidP="00482A6C">
            <w:pPr>
              <w:pStyle w:val="TableParagraph"/>
              <w:spacing w:before="1"/>
              <w:ind w:left="855"/>
            </w:pPr>
            <w:r>
              <w:t>b.   Book published by National Publishers -</w:t>
            </w:r>
          </w:p>
        </w:tc>
        <w:tc>
          <w:tcPr>
            <w:tcW w:w="1860" w:type="dxa"/>
          </w:tcPr>
          <w:p w:rsidR="00A4450C" w:rsidRDefault="00A4450C" w:rsidP="00851183">
            <w:pPr>
              <w:pStyle w:val="TableParagraph"/>
              <w:spacing w:before="1"/>
              <w:ind w:right="197"/>
            </w:pPr>
            <w:r>
              <w:t>Rs. 10000/-</w:t>
            </w:r>
          </w:p>
        </w:tc>
      </w:tr>
      <w:tr w:rsidR="00A4450C" w:rsidTr="000C6A39">
        <w:trPr>
          <w:trHeight w:val="296"/>
        </w:trPr>
        <w:tc>
          <w:tcPr>
            <w:tcW w:w="6523" w:type="dxa"/>
          </w:tcPr>
          <w:p w:rsidR="00A4450C" w:rsidRDefault="00A4450C" w:rsidP="00482A6C">
            <w:pPr>
              <w:pStyle w:val="TableParagraph"/>
              <w:ind w:left="1049"/>
            </w:pPr>
            <w:r>
              <w:t xml:space="preserve">  (S. </w:t>
            </w:r>
            <w:proofErr w:type="spellStart"/>
            <w:r>
              <w:t>Chand</w:t>
            </w:r>
            <w:proofErr w:type="spellEnd"/>
            <w:r>
              <w:t xml:space="preserve">, </w:t>
            </w:r>
            <w:proofErr w:type="spellStart"/>
            <w:r>
              <w:t>Dhanpath</w:t>
            </w:r>
            <w:proofErr w:type="spellEnd"/>
            <w:r>
              <w:t xml:space="preserve"> </w:t>
            </w:r>
            <w:proofErr w:type="spellStart"/>
            <w:r>
              <w:t>Rai</w:t>
            </w:r>
            <w:proofErr w:type="spellEnd"/>
            <w:r>
              <w:t xml:space="preserve"> etc.)</w:t>
            </w:r>
          </w:p>
        </w:tc>
        <w:tc>
          <w:tcPr>
            <w:tcW w:w="1860" w:type="dxa"/>
          </w:tcPr>
          <w:p w:rsidR="00A4450C" w:rsidRDefault="00A4450C" w:rsidP="00482A6C">
            <w:pPr>
              <w:pStyle w:val="TableParagraph"/>
              <w:rPr>
                <w:rFonts w:ascii="Times New Roman"/>
              </w:rPr>
            </w:pPr>
          </w:p>
        </w:tc>
      </w:tr>
      <w:tr w:rsidR="00A4450C" w:rsidTr="000C6A39">
        <w:trPr>
          <w:trHeight w:val="297"/>
        </w:trPr>
        <w:tc>
          <w:tcPr>
            <w:tcW w:w="6523" w:type="dxa"/>
          </w:tcPr>
          <w:p w:rsidR="00A4450C" w:rsidRDefault="00A4450C" w:rsidP="00482A6C">
            <w:pPr>
              <w:pStyle w:val="TableParagraph"/>
              <w:spacing w:before="1"/>
              <w:ind w:left="867"/>
            </w:pPr>
            <w:r>
              <w:t>c.   Chapter published by International Publishers –</w:t>
            </w:r>
          </w:p>
        </w:tc>
        <w:tc>
          <w:tcPr>
            <w:tcW w:w="1860" w:type="dxa"/>
          </w:tcPr>
          <w:p w:rsidR="00A4450C" w:rsidRDefault="00A4450C" w:rsidP="00851183">
            <w:pPr>
              <w:pStyle w:val="TableParagraph"/>
              <w:spacing w:before="1"/>
              <w:ind w:right="245"/>
            </w:pPr>
            <w:r>
              <w:t xml:space="preserve">Rs. </w:t>
            </w:r>
            <w:r w:rsidR="00851183">
              <w:t xml:space="preserve"> </w:t>
            </w:r>
            <w:r>
              <w:t>5000/-</w:t>
            </w:r>
          </w:p>
        </w:tc>
      </w:tr>
      <w:tr w:rsidR="00A4450C" w:rsidTr="000C6A39">
        <w:trPr>
          <w:trHeight w:val="259"/>
        </w:trPr>
        <w:tc>
          <w:tcPr>
            <w:tcW w:w="6523" w:type="dxa"/>
          </w:tcPr>
          <w:p w:rsidR="00A4450C" w:rsidRDefault="00A4450C" w:rsidP="00482A6C">
            <w:pPr>
              <w:pStyle w:val="TableParagraph"/>
              <w:spacing w:before="1" w:line="238" w:lineRule="exact"/>
              <w:ind w:left="855"/>
            </w:pPr>
            <w:r>
              <w:t>d.  Chapter published by National Publishers –</w:t>
            </w:r>
          </w:p>
        </w:tc>
        <w:tc>
          <w:tcPr>
            <w:tcW w:w="1860" w:type="dxa"/>
          </w:tcPr>
          <w:p w:rsidR="00A4450C" w:rsidRDefault="00851183" w:rsidP="00851183">
            <w:pPr>
              <w:pStyle w:val="TableParagraph"/>
              <w:spacing w:before="1" w:line="238" w:lineRule="exact"/>
              <w:ind w:left="-1200" w:right="216"/>
              <w:jc w:val="center"/>
            </w:pPr>
            <w:r>
              <w:t xml:space="preserve">           </w:t>
            </w:r>
            <w:r w:rsidR="00A4450C">
              <w:t>Rs. 2000/-</w:t>
            </w:r>
          </w:p>
        </w:tc>
      </w:tr>
    </w:tbl>
    <w:p w:rsidR="00A4450C" w:rsidRDefault="00A4450C" w:rsidP="00A4450C">
      <w:pPr>
        <w:pStyle w:val="BodyText"/>
        <w:spacing w:before="6"/>
        <w:rPr>
          <w:sz w:val="28"/>
        </w:rPr>
      </w:pPr>
    </w:p>
    <w:p w:rsidR="00A4450C" w:rsidRDefault="00A4450C" w:rsidP="00F21EAF">
      <w:pPr>
        <w:pStyle w:val="Heading3"/>
        <w:numPr>
          <w:ilvl w:val="2"/>
          <w:numId w:val="4"/>
        </w:numPr>
        <w:tabs>
          <w:tab w:val="left" w:pos="2400"/>
        </w:tabs>
        <w:spacing w:line="273" w:lineRule="auto"/>
        <w:ind w:right="1797"/>
      </w:pPr>
      <w:r>
        <w:t xml:space="preserve">Attending FDPs/ STTPs/ Workshops/ SDPs/ </w:t>
      </w:r>
      <w:r w:rsidR="00F21EAF">
        <w:t>Industry Training</w:t>
      </w:r>
      <w:r>
        <w:t xml:space="preserve"> etc.</w:t>
      </w:r>
    </w:p>
    <w:p w:rsidR="00A4450C" w:rsidRDefault="00A4450C" w:rsidP="00A4450C">
      <w:pPr>
        <w:pStyle w:val="BodyText"/>
        <w:spacing w:before="7"/>
        <w:rPr>
          <w:b/>
          <w:sz w:val="25"/>
        </w:rPr>
      </w:pPr>
    </w:p>
    <w:p w:rsidR="00A4450C" w:rsidRPr="00F21EAF" w:rsidRDefault="00A4450C" w:rsidP="00A4450C">
      <w:pPr>
        <w:pStyle w:val="BodyText"/>
        <w:spacing w:line="276" w:lineRule="auto"/>
        <w:ind w:right="657"/>
        <w:rPr>
          <w:sz w:val="24"/>
          <w:szCs w:val="24"/>
        </w:rPr>
      </w:pPr>
      <w:r>
        <w:t xml:space="preserve"> </w:t>
      </w:r>
      <w:r w:rsidRPr="00F21EAF">
        <w:rPr>
          <w:sz w:val="24"/>
          <w:szCs w:val="24"/>
        </w:rPr>
        <w:t>Registration Fee, TA &amp; DA as per college norms and OD may be given to attend training   programs held in India twice per year per faculty member.</w:t>
      </w:r>
    </w:p>
    <w:p w:rsidR="00A4450C" w:rsidRPr="00F21EAF" w:rsidRDefault="00A4450C" w:rsidP="00A4450C">
      <w:pPr>
        <w:pStyle w:val="BodyText"/>
        <w:spacing w:before="4"/>
        <w:rPr>
          <w:sz w:val="24"/>
          <w:szCs w:val="24"/>
        </w:rPr>
      </w:pPr>
    </w:p>
    <w:p w:rsidR="00A4450C" w:rsidRPr="00F21EAF" w:rsidRDefault="00A4450C" w:rsidP="00A4450C">
      <w:pPr>
        <w:pStyle w:val="Heading3"/>
        <w:ind w:left="1267"/>
        <w:rPr>
          <w:sz w:val="24"/>
          <w:szCs w:val="24"/>
        </w:rPr>
      </w:pPr>
      <w:r w:rsidRPr="00F21EAF">
        <w:rPr>
          <w:sz w:val="24"/>
          <w:szCs w:val="24"/>
        </w:rPr>
        <w:t>OTHER CONDITIONS / GUIDELINES</w:t>
      </w:r>
    </w:p>
    <w:p w:rsidR="00A4450C" w:rsidRPr="00F21EAF" w:rsidRDefault="00A4450C" w:rsidP="00A4450C">
      <w:pPr>
        <w:pStyle w:val="ListParagraph"/>
        <w:numPr>
          <w:ilvl w:val="0"/>
          <w:numId w:val="2"/>
        </w:numPr>
        <w:tabs>
          <w:tab w:val="left" w:pos="1681"/>
        </w:tabs>
        <w:spacing w:before="115" w:line="276" w:lineRule="auto"/>
        <w:ind w:right="615"/>
        <w:jc w:val="both"/>
        <w:rPr>
          <w:sz w:val="24"/>
          <w:szCs w:val="24"/>
        </w:rPr>
      </w:pPr>
      <w:r w:rsidRPr="00F21EAF">
        <w:rPr>
          <w:sz w:val="24"/>
          <w:szCs w:val="24"/>
        </w:rPr>
        <w:t xml:space="preserve">If an author from other university or college is involved, they will not be considered for incentive. Supervisors from </w:t>
      </w:r>
      <w:r w:rsidR="00681D4E" w:rsidRPr="00F21EAF">
        <w:rPr>
          <w:sz w:val="24"/>
          <w:szCs w:val="24"/>
        </w:rPr>
        <w:t>STLW may</w:t>
      </w:r>
      <w:r w:rsidRPr="00F21EAF">
        <w:rPr>
          <w:sz w:val="24"/>
          <w:szCs w:val="24"/>
        </w:rPr>
        <w:t xml:space="preserve"> be entitled for 1</w:t>
      </w:r>
      <w:proofErr w:type="spellStart"/>
      <w:r w:rsidRPr="00F21EAF">
        <w:rPr>
          <w:position w:val="5"/>
          <w:sz w:val="24"/>
          <w:szCs w:val="24"/>
        </w:rPr>
        <w:t>st</w:t>
      </w:r>
      <w:proofErr w:type="spellEnd"/>
      <w:r w:rsidRPr="00F21EAF">
        <w:rPr>
          <w:position w:val="5"/>
          <w:sz w:val="24"/>
          <w:szCs w:val="24"/>
        </w:rPr>
        <w:t xml:space="preserve"> </w:t>
      </w:r>
      <w:r w:rsidRPr="00F21EAF">
        <w:rPr>
          <w:sz w:val="24"/>
          <w:szCs w:val="24"/>
        </w:rPr>
        <w:t>author incentive even their name appears as 2</w:t>
      </w:r>
      <w:proofErr w:type="spellStart"/>
      <w:r w:rsidRPr="00F21EAF">
        <w:rPr>
          <w:position w:val="5"/>
          <w:sz w:val="24"/>
          <w:szCs w:val="24"/>
        </w:rPr>
        <w:t>nd</w:t>
      </w:r>
      <w:proofErr w:type="spellEnd"/>
      <w:r w:rsidRPr="00F21EAF">
        <w:rPr>
          <w:position w:val="5"/>
          <w:sz w:val="24"/>
          <w:szCs w:val="24"/>
        </w:rPr>
        <w:t xml:space="preserve"> </w:t>
      </w:r>
      <w:r w:rsidRPr="00F21EAF">
        <w:rPr>
          <w:sz w:val="24"/>
          <w:szCs w:val="24"/>
        </w:rPr>
        <w:t>or 3</w:t>
      </w:r>
      <w:r w:rsidRPr="00F21EAF">
        <w:rPr>
          <w:position w:val="5"/>
          <w:sz w:val="24"/>
          <w:szCs w:val="24"/>
        </w:rPr>
        <w:t xml:space="preserve">rd </w:t>
      </w:r>
      <w:r w:rsidRPr="00F21EAF">
        <w:rPr>
          <w:sz w:val="24"/>
          <w:szCs w:val="24"/>
        </w:rPr>
        <w:t>author in case of 1</w:t>
      </w:r>
      <w:proofErr w:type="spellStart"/>
      <w:r w:rsidRPr="00F21EAF">
        <w:rPr>
          <w:position w:val="5"/>
          <w:sz w:val="24"/>
          <w:szCs w:val="24"/>
        </w:rPr>
        <w:t>st</w:t>
      </w:r>
      <w:proofErr w:type="spellEnd"/>
      <w:r w:rsidRPr="00F21EAF">
        <w:rPr>
          <w:position w:val="5"/>
          <w:sz w:val="24"/>
          <w:szCs w:val="24"/>
        </w:rPr>
        <w:t xml:space="preserve"> </w:t>
      </w:r>
      <w:r w:rsidRPr="00F21EAF">
        <w:rPr>
          <w:sz w:val="24"/>
          <w:szCs w:val="24"/>
        </w:rPr>
        <w:t>author is research scholar outside the college.</w:t>
      </w:r>
    </w:p>
    <w:p w:rsidR="00A4450C" w:rsidRPr="00F21EAF" w:rsidRDefault="00A4450C" w:rsidP="00A4450C">
      <w:pPr>
        <w:pStyle w:val="ListParagraph"/>
        <w:numPr>
          <w:ilvl w:val="0"/>
          <w:numId w:val="2"/>
        </w:numPr>
        <w:tabs>
          <w:tab w:val="left" w:pos="1681"/>
        </w:tabs>
        <w:spacing w:line="276" w:lineRule="auto"/>
        <w:ind w:right="619" w:hanging="548"/>
        <w:jc w:val="both"/>
        <w:rPr>
          <w:sz w:val="24"/>
          <w:szCs w:val="24"/>
        </w:rPr>
      </w:pPr>
      <w:r w:rsidRPr="00F21EAF">
        <w:rPr>
          <w:sz w:val="24"/>
          <w:szCs w:val="24"/>
        </w:rPr>
        <w:t>It is the responsibility of the faculty member to produce evidence of having published paper/ book/ granted patent/ monograph or any for the purpose of getting incentive. He has to produce a printed copy and the HOD should attest the</w:t>
      </w:r>
      <w:r w:rsidRPr="00F21EAF">
        <w:rPr>
          <w:spacing w:val="-11"/>
          <w:sz w:val="24"/>
          <w:szCs w:val="24"/>
        </w:rPr>
        <w:t xml:space="preserve"> </w:t>
      </w:r>
      <w:r w:rsidRPr="00F21EAF">
        <w:rPr>
          <w:sz w:val="24"/>
          <w:szCs w:val="24"/>
        </w:rPr>
        <w:t>same.</w:t>
      </w:r>
    </w:p>
    <w:p w:rsidR="00A4450C" w:rsidRPr="00F21EAF" w:rsidRDefault="00A4450C" w:rsidP="00A4450C">
      <w:pPr>
        <w:pStyle w:val="ListParagraph"/>
        <w:numPr>
          <w:ilvl w:val="0"/>
          <w:numId w:val="2"/>
        </w:numPr>
        <w:tabs>
          <w:tab w:val="left" w:pos="1681"/>
        </w:tabs>
        <w:spacing w:line="273" w:lineRule="auto"/>
        <w:ind w:right="622" w:hanging="620"/>
        <w:jc w:val="both"/>
        <w:rPr>
          <w:sz w:val="24"/>
          <w:szCs w:val="24"/>
        </w:rPr>
      </w:pPr>
      <w:r w:rsidRPr="00F21EAF">
        <w:rPr>
          <w:sz w:val="24"/>
          <w:szCs w:val="24"/>
        </w:rPr>
        <w:t>The faculty member is expected to submit an application with attaching copies of evidence duly countersigned by the HOD and Dean (R &amp; D) for necessary</w:t>
      </w:r>
      <w:r w:rsidRPr="00F21EAF">
        <w:rPr>
          <w:spacing w:val="-21"/>
          <w:sz w:val="24"/>
          <w:szCs w:val="24"/>
        </w:rPr>
        <w:t xml:space="preserve"> </w:t>
      </w:r>
      <w:r w:rsidRPr="00F21EAF">
        <w:rPr>
          <w:sz w:val="24"/>
          <w:szCs w:val="24"/>
        </w:rPr>
        <w:t>approval.</w:t>
      </w:r>
    </w:p>
    <w:p w:rsidR="00A4450C" w:rsidRPr="00F21EAF" w:rsidRDefault="00A4450C" w:rsidP="00A4450C">
      <w:pPr>
        <w:pStyle w:val="ListParagraph"/>
        <w:numPr>
          <w:ilvl w:val="0"/>
          <w:numId w:val="2"/>
        </w:numPr>
        <w:tabs>
          <w:tab w:val="left" w:pos="1681"/>
        </w:tabs>
        <w:spacing w:before="4" w:line="278" w:lineRule="auto"/>
        <w:ind w:right="614" w:hanging="610"/>
        <w:jc w:val="both"/>
        <w:rPr>
          <w:sz w:val="24"/>
          <w:szCs w:val="24"/>
        </w:rPr>
      </w:pPr>
      <w:r w:rsidRPr="00F21EAF">
        <w:rPr>
          <w:sz w:val="24"/>
          <w:szCs w:val="24"/>
        </w:rPr>
        <w:t>After verifying the claim and approval by the Principal, the office of college will disburse the amount following the usual</w:t>
      </w:r>
      <w:r w:rsidRPr="00F21EAF">
        <w:rPr>
          <w:spacing w:val="-5"/>
          <w:sz w:val="24"/>
          <w:szCs w:val="24"/>
        </w:rPr>
        <w:t xml:space="preserve"> </w:t>
      </w:r>
      <w:r w:rsidRPr="00F21EAF">
        <w:rPr>
          <w:sz w:val="24"/>
          <w:szCs w:val="24"/>
        </w:rPr>
        <w:t>procedure.</w:t>
      </w:r>
    </w:p>
    <w:p w:rsidR="00A4450C" w:rsidRPr="00F21EAF" w:rsidRDefault="00A4450C" w:rsidP="00A4450C">
      <w:pPr>
        <w:pStyle w:val="ListParagraph"/>
        <w:numPr>
          <w:ilvl w:val="0"/>
          <w:numId w:val="2"/>
        </w:numPr>
        <w:tabs>
          <w:tab w:val="left" w:pos="1681"/>
        </w:tabs>
        <w:spacing w:line="276" w:lineRule="auto"/>
        <w:ind w:right="620" w:hanging="538"/>
        <w:jc w:val="both"/>
        <w:rPr>
          <w:sz w:val="24"/>
          <w:szCs w:val="24"/>
        </w:rPr>
      </w:pPr>
      <w:r w:rsidRPr="00F21EAF">
        <w:rPr>
          <w:sz w:val="24"/>
          <w:szCs w:val="24"/>
        </w:rPr>
        <w:t>The criteria and modalities will be amended at any time, then and there, by the College. The college reserves the right to change or amend or suspend the policy without any notice.</w:t>
      </w:r>
    </w:p>
    <w:p w:rsidR="00A4450C" w:rsidRPr="00F21EAF" w:rsidRDefault="00A4450C" w:rsidP="00A4450C">
      <w:pPr>
        <w:pStyle w:val="ListParagraph"/>
        <w:tabs>
          <w:tab w:val="left" w:pos="1681"/>
        </w:tabs>
        <w:spacing w:line="276" w:lineRule="auto"/>
        <w:ind w:right="620" w:firstLine="0"/>
        <w:jc w:val="right"/>
        <w:rPr>
          <w:sz w:val="24"/>
          <w:szCs w:val="24"/>
        </w:rPr>
      </w:pPr>
    </w:p>
    <w:p w:rsidR="00A4450C" w:rsidRPr="00F21EAF" w:rsidRDefault="00A4450C" w:rsidP="00A4450C">
      <w:pPr>
        <w:pStyle w:val="Heading3"/>
        <w:spacing w:before="7"/>
        <w:ind w:left="1243"/>
        <w:rPr>
          <w:sz w:val="24"/>
          <w:szCs w:val="24"/>
        </w:rPr>
      </w:pPr>
      <w:r w:rsidRPr="00F21EAF">
        <w:rPr>
          <w:sz w:val="24"/>
          <w:szCs w:val="24"/>
        </w:rPr>
        <w:t>INHOUSE R&amp;D</w:t>
      </w:r>
    </w:p>
    <w:p w:rsidR="00A4450C" w:rsidRPr="00F21EAF" w:rsidRDefault="00A4450C" w:rsidP="000C6A39">
      <w:pPr>
        <w:pStyle w:val="BodyText"/>
        <w:jc w:val="both"/>
        <w:rPr>
          <w:b/>
          <w:sz w:val="24"/>
          <w:szCs w:val="24"/>
        </w:rPr>
      </w:pPr>
    </w:p>
    <w:p w:rsidR="00A4450C" w:rsidRPr="00F21EAF" w:rsidRDefault="00A4450C" w:rsidP="00A4450C">
      <w:pPr>
        <w:pStyle w:val="BodyText"/>
        <w:spacing w:before="3"/>
        <w:rPr>
          <w:b/>
          <w:sz w:val="24"/>
          <w:szCs w:val="24"/>
        </w:rPr>
      </w:pPr>
    </w:p>
    <w:p w:rsidR="00A4450C" w:rsidRPr="00F21EAF" w:rsidRDefault="00A4450C" w:rsidP="00A4450C">
      <w:pPr>
        <w:pStyle w:val="BodyText"/>
        <w:spacing w:line="345" w:lineRule="auto"/>
        <w:ind w:left="1243" w:right="851"/>
        <w:rPr>
          <w:sz w:val="24"/>
          <w:szCs w:val="24"/>
        </w:rPr>
      </w:pPr>
      <w:r w:rsidRPr="00F21EAF">
        <w:rPr>
          <w:sz w:val="24"/>
          <w:szCs w:val="24"/>
        </w:rPr>
        <w:t>The college encourages its faculty to undertake department-wise R&amp;D activities along with students and other staff members.</w:t>
      </w:r>
    </w:p>
    <w:p w:rsidR="00A4450C" w:rsidRPr="00F21EAF" w:rsidRDefault="00A4450C" w:rsidP="00A4450C">
      <w:pPr>
        <w:pStyle w:val="ListParagraph"/>
        <w:numPr>
          <w:ilvl w:val="1"/>
          <w:numId w:val="2"/>
        </w:numPr>
        <w:tabs>
          <w:tab w:val="left" w:pos="1680"/>
          <w:tab w:val="left" w:pos="1681"/>
        </w:tabs>
        <w:ind w:right="615"/>
        <w:rPr>
          <w:sz w:val="24"/>
          <w:szCs w:val="24"/>
        </w:rPr>
      </w:pPr>
      <w:r w:rsidRPr="00F21EAF">
        <w:rPr>
          <w:sz w:val="24"/>
          <w:szCs w:val="24"/>
        </w:rPr>
        <w:t>Each Department can get a financial assistance up to Rs. 50,000/- in a year from the management for in-house R &amp; D</w:t>
      </w:r>
      <w:r w:rsidRPr="00F21EAF">
        <w:rPr>
          <w:spacing w:val="-12"/>
          <w:sz w:val="24"/>
          <w:szCs w:val="24"/>
        </w:rPr>
        <w:t xml:space="preserve"> </w:t>
      </w:r>
      <w:r w:rsidRPr="00F21EAF">
        <w:rPr>
          <w:sz w:val="24"/>
          <w:szCs w:val="24"/>
        </w:rPr>
        <w:t>work.</w:t>
      </w:r>
    </w:p>
    <w:p w:rsidR="00A4450C" w:rsidRPr="00F21EAF" w:rsidRDefault="00A4450C" w:rsidP="00A4450C">
      <w:pPr>
        <w:pStyle w:val="ListParagraph"/>
        <w:numPr>
          <w:ilvl w:val="1"/>
          <w:numId w:val="2"/>
        </w:numPr>
        <w:tabs>
          <w:tab w:val="left" w:pos="1680"/>
          <w:tab w:val="left" w:pos="1681"/>
        </w:tabs>
        <w:ind w:right="619"/>
        <w:rPr>
          <w:sz w:val="24"/>
          <w:szCs w:val="24"/>
        </w:rPr>
      </w:pPr>
      <w:r w:rsidRPr="00F21EAF">
        <w:rPr>
          <w:sz w:val="24"/>
          <w:szCs w:val="24"/>
        </w:rPr>
        <w:t>Staff members can submit their proposals through the Head of the Department and can avail a maximum of Rs. 5,000/- per project, towards developing a prototype or</w:t>
      </w:r>
      <w:r w:rsidRPr="00F21EAF">
        <w:rPr>
          <w:spacing w:val="-26"/>
          <w:sz w:val="24"/>
          <w:szCs w:val="24"/>
        </w:rPr>
        <w:t xml:space="preserve"> </w:t>
      </w:r>
      <w:r w:rsidRPr="00F21EAF">
        <w:rPr>
          <w:sz w:val="24"/>
          <w:szCs w:val="24"/>
        </w:rPr>
        <w:t>model.</w:t>
      </w:r>
    </w:p>
    <w:p w:rsidR="00A4450C" w:rsidRPr="00F21EAF" w:rsidRDefault="00A4450C" w:rsidP="00A4450C">
      <w:pPr>
        <w:pStyle w:val="BodyText"/>
        <w:rPr>
          <w:sz w:val="24"/>
          <w:szCs w:val="24"/>
        </w:rPr>
      </w:pPr>
    </w:p>
    <w:p w:rsidR="00A4450C" w:rsidRPr="00F21EAF" w:rsidRDefault="00A4450C" w:rsidP="00A4450C">
      <w:pPr>
        <w:pStyle w:val="Heading3"/>
        <w:numPr>
          <w:ilvl w:val="0"/>
          <w:numId w:val="1"/>
        </w:numPr>
        <w:tabs>
          <w:tab w:val="left" w:pos="1501"/>
        </w:tabs>
        <w:rPr>
          <w:sz w:val="24"/>
          <w:szCs w:val="24"/>
        </w:rPr>
      </w:pPr>
      <w:r w:rsidRPr="00F21EAF">
        <w:rPr>
          <w:sz w:val="24"/>
          <w:szCs w:val="24"/>
        </w:rPr>
        <w:t>TA/ DA</w:t>
      </w:r>
      <w:r w:rsidRPr="00F21EAF">
        <w:rPr>
          <w:spacing w:val="-2"/>
          <w:sz w:val="24"/>
          <w:szCs w:val="24"/>
        </w:rPr>
        <w:t xml:space="preserve"> </w:t>
      </w:r>
      <w:r w:rsidRPr="00F21EAF">
        <w:rPr>
          <w:sz w:val="24"/>
          <w:szCs w:val="24"/>
        </w:rPr>
        <w:t>Rules</w:t>
      </w:r>
    </w:p>
    <w:p w:rsidR="00A4450C" w:rsidRPr="00F21EAF" w:rsidRDefault="00A4450C" w:rsidP="00A4450C">
      <w:pPr>
        <w:pStyle w:val="BodyText"/>
        <w:spacing w:before="9"/>
        <w:rPr>
          <w:b/>
          <w:sz w:val="24"/>
          <w:szCs w:val="24"/>
        </w:rPr>
      </w:pPr>
    </w:p>
    <w:p w:rsidR="00A4450C" w:rsidRPr="00F21EAF" w:rsidRDefault="00A4450C" w:rsidP="00A4450C">
      <w:pPr>
        <w:pStyle w:val="BodyText"/>
        <w:spacing w:before="1"/>
        <w:ind w:left="1500" w:right="657" w:firstLine="179"/>
        <w:rPr>
          <w:sz w:val="24"/>
          <w:szCs w:val="24"/>
        </w:rPr>
      </w:pPr>
      <w:r w:rsidRPr="00F21EAF">
        <w:rPr>
          <w:sz w:val="24"/>
          <w:szCs w:val="24"/>
        </w:rPr>
        <w:t>The following rules will apply normally to the employees of the college whenever they perform a journey for official work and deputed by the college.</w:t>
      </w:r>
    </w:p>
    <w:p w:rsidR="008526B8" w:rsidRDefault="008526B8" w:rsidP="008526B8">
      <w:pPr>
        <w:pStyle w:val="Heading3"/>
        <w:tabs>
          <w:tab w:val="left" w:pos="1681"/>
        </w:tabs>
        <w:ind w:left="1680"/>
        <w:rPr>
          <w:sz w:val="24"/>
          <w:szCs w:val="24"/>
        </w:rPr>
      </w:pPr>
    </w:p>
    <w:p w:rsidR="00A4450C" w:rsidRPr="00F21EAF" w:rsidRDefault="00A4450C" w:rsidP="00A4450C">
      <w:pPr>
        <w:pStyle w:val="Heading3"/>
        <w:numPr>
          <w:ilvl w:val="1"/>
          <w:numId w:val="1"/>
        </w:numPr>
        <w:tabs>
          <w:tab w:val="left" w:pos="1681"/>
        </w:tabs>
        <w:ind w:hanging="361"/>
        <w:rPr>
          <w:sz w:val="24"/>
          <w:szCs w:val="24"/>
        </w:rPr>
      </w:pPr>
      <w:r w:rsidRPr="00F21EAF">
        <w:rPr>
          <w:sz w:val="24"/>
          <w:szCs w:val="24"/>
        </w:rPr>
        <w:t>Travelling</w:t>
      </w:r>
      <w:r w:rsidRPr="00F21EAF">
        <w:rPr>
          <w:spacing w:val="-1"/>
          <w:sz w:val="24"/>
          <w:szCs w:val="24"/>
        </w:rPr>
        <w:t xml:space="preserve"> </w:t>
      </w:r>
      <w:r w:rsidRPr="00F21EAF">
        <w:rPr>
          <w:sz w:val="24"/>
          <w:szCs w:val="24"/>
        </w:rPr>
        <w:t>Allowance:</w:t>
      </w:r>
    </w:p>
    <w:p w:rsidR="00A4450C" w:rsidRPr="00F21EAF" w:rsidRDefault="00A4450C" w:rsidP="00A4450C">
      <w:pPr>
        <w:pStyle w:val="BodyText"/>
        <w:rPr>
          <w:b/>
          <w:sz w:val="24"/>
          <w:szCs w:val="24"/>
        </w:rPr>
      </w:pPr>
    </w:p>
    <w:p w:rsidR="00A4450C" w:rsidRPr="00F21EAF" w:rsidRDefault="00A4450C" w:rsidP="00A4450C">
      <w:pPr>
        <w:pStyle w:val="ListParagraph"/>
        <w:numPr>
          <w:ilvl w:val="2"/>
          <w:numId w:val="1"/>
        </w:numPr>
        <w:tabs>
          <w:tab w:val="left" w:pos="1803"/>
        </w:tabs>
        <w:spacing w:line="257" w:lineRule="exact"/>
        <w:rPr>
          <w:sz w:val="24"/>
          <w:szCs w:val="24"/>
        </w:rPr>
      </w:pPr>
      <w:r w:rsidRPr="00F21EAF">
        <w:rPr>
          <w:sz w:val="24"/>
          <w:szCs w:val="24"/>
        </w:rPr>
        <w:t>Fare limited to 2</w:t>
      </w:r>
      <w:proofErr w:type="spellStart"/>
      <w:r w:rsidRPr="006E5B82">
        <w:rPr>
          <w:position w:val="5"/>
          <w:sz w:val="24"/>
          <w:szCs w:val="24"/>
          <w:vertAlign w:val="superscript"/>
        </w:rPr>
        <w:t>nd</w:t>
      </w:r>
      <w:proofErr w:type="spellEnd"/>
      <w:r w:rsidR="006E5B82">
        <w:rPr>
          <w:position w:val="5"/>
          <w:sz w:val="24"/>
          <w:szCs w:val="24"/>
        </w:rPr>
        <w:t xml:space="preserve"> </w:t>
      </w:r>
      <w:r w:rsidRPr="00F21EAF">
        <w:rPr>
          <w:position w:val="5"/>
          <w:sz w:val="24"/>
          <w:szCs w:val="24"/>
        </w:rPr>
        <w:t xml:space="preserve"> </w:t>
      </w:r>
      <w:r w:rsidR="006E5B82">
        <w:rPr>
          <w:position w:val="5"/>
          <w:sz w:val="24"/>
          <w:szCs w:val="24"/>
        </w:rPr>
        <w:t xml:space="preserve"> </w:t>
      </w:r>
      <w:r w:rsidRPr="00F21EAF">
        <w:rPr>
          <w:sz w:val="24"/>
          <w:szCs w:val="24"/>
        </w:rPr>
        <w:t>AC / Volvo for Principal &amp;</w:t>
      </w:r>
      <w:r w:rsidRPr="00F21EAF">
        <w:rPr>
          <w:spacing w:val="-21"/>
          <w:sz w:val="24"/>
          <w:szCs w:val="24"/>
        </w:rPr>
        <w:t xml:space="preserve"> </w:t>
      </w:r>
      <w:r w:rsidRPr="00F21EAF">
        <w:rPr>
          <w:sz w:val="24"/>
          <w:szCs w:val="24"/>
        </w:rPr>
        <w:t>Professors</w:t>
      </w:r>
    </w:p>
    <w:p w:rsidR="00A4450C" w:rsidRPr="00F21EAF" w:rsidRDefault="00A4450C" w:rsidP="00A4450C">
      <w:pPr>
        <w:pStyle w:val="ListParagraph"/>
        <w:numPr>
          <w:ilvl w:val="2"/>
          <w:numId w:val="1"/>
        </w:numPr>
        <w:tabs>
          <w:tab w:val="left" w:pos="1803"/>
        </w:tabs>
        <w:spacing w:line="257" w:lineRule="exact"/>
        <w:rPr>
          <w:sz w:val="24"/>
          <w:szCs w:val="24"/>
        </w:rPr>
      </w:pPr>
      <w:r w:rsidRPr="00F21EAF">
        <w:rPr>
          <w:sz w:val="24"/>
          <w:szCs w:val="24"/>
        </w:rPr>
        <w:t>Fare limited to 3</w:t>
      </w:r>
      <w:r w:rsidRPr="00F21EAF">
        <w:rPr>
          <w:position w:val="5"/>
          <w:sz w:val="24"/>
          <w:szCs w:val="24"/>
        </w:rPr>
        <w:t xml:space="preserve">rd </w:t>
      </w:r>
      <w:r w:rsidR="006E5B82">
        <w:rPr>
          <w:position w:val="5"/>
          <w:sz w:val="24"/>
          <w:szCs w:val="24"/>
        </w:rPr>
        <w:t xml:space="preserve"> </w:t>
      </w:r>
      <w:r w:rsidRPr="00F21EAF">
        <w:rPr>
          <w:sz w:val="24"/>
          <w:szCs w:val="24"/>
        </w:rPr>
        <w:t>AC / Semi- Sleeper for Associate</w:t>
      </w:r>
      <w:r w:rsidRPr="00F21EAF">
        <w:rPr>
          <w:spacing w:val="-26"/>
          <w:sz w:val="24"/>
          <w:szCs w:val="24"/>
        </w:rPr>
        <w:t xml:space="preserve"> </w:t>
      </w:r>
      <w:r w:rsidRPr="00F21EAF">
        <w:rPr>
          <w:sz w:val="24"/>
          <w:szCs w:val="24"/>
        </w:rPr>
        <w:t>Professors</w:t>
      </w:r>
    </w:p>
    <w:p w:rsidR="00A4450C" w:rsidRDefault="00A4450C" w:rsidP="00A4450C">
      <w:pPr>
        <w:pStyle w:val="ListParagraph"/>
        <w:numPr>
          <w:ilvl w:val="2"/>
          <w:numId w:val="1"/>
        </w:numPr>
        <w:tabs>
          <w:tab w:val="left" w:pos="1803"/>
        </w:tabs>
        <w:spacing w:before="1" w:line="257" w:lineRule="exact"/>
        <w:rPr>
          <w:sz w:val="24"/>
          <w:szCs w:val="24"/>
        </w:rPr>
      </w:pPr>
      <w:r w:rsidRPr="00F21EAF">
        <w:rPr>
          <w:sz w:val="24"/>
          <w:szCs w:val="24"/>
        </w:rPr>
        <w:t>Fare limited to Sleeper Class / Hi-Tech Bus for Assistant Professors &amp; Other</w:t>
      </w:r>
      <w:r w:rsidRPr="00F21EAF">
        <w:rPr>
          <w:spacing w:val="-14"/>
          <w:sz w:val="24"/>
          <w:szCs w:val="24"/>
        </w:rPr>
        <w:t xml:space="preserve"> </w:t>
      </w:r>
      <w:r w:rsidRPr="00F21EAF">
        <w:rPr>
          <w:sz w:val="24"/>
          <w:szCs w:val="24"/>
        </w:rPr>
        <w:t>Staff</w:t>
      </w:r>
    </w:p>
    <w:p w:rsidR="006E5B82" w:rsidRPr="00F21EAF" w:rsidRDefault="006E5B82" w:rsidP="006E5B82">
      <w:pPr>
        <w:pStyle w:val="ListParagraph"/>
        <w:tabs>
          <w:tab w:val="left" w:pos="1803"/>
        </w:tabs>
        <w:spacing w:before="1" w:line="257" w:lineRule="exact"/>
        <w:ind w:left="1802" w:firstLine="0"/>
        <w:rPr>
          <w:sz w:val="24"/>
          <w:szCs w:val="24"/>
        </w:rPr>
      </w:pPr>
    </w:p>
    <w:p w:rsidR="00A4450C" w:rsidRPr="00F21EAF" w:rsidRDefault="00A4450C" w:rsidP="00A4450C">
      <w:pPr>
        <w:pStyle w:val="Heading3"/>
        <w:spacing w:line="257" w:lineRule="exact"/>
        <w:ind w:left="1680"/>
        <w:rPr>
          <w:sz w:val="24"/>
          <w:szCs w:val="24"/>
        </w:rPr>
      </w:pPr>
      <w:r w:rsidRPr="00F21EAF">
        <w:rPr>
          <w:sz w:val="24"/>
          <w:szCs w:val="24"/>
        </w:rPr>
        <w:t>* Travel by air may be permitted based on the necessity/ case to case</w:t>
      </w:r>
    </w:p>
    <w:p w:rsidR="00A4450C" w:rsidRPr="00F21EAF" w:rsidRDefault="00A4450C" w:rsidP="00A4450C">
      <w:pPr>
        <w:pStyle w:val="BodyText"/>
        <w:rPr>
          <w:b/>
          <w:sz w:val="24"/>
          <w:szCs w:val="24"/>
        </w:rPr>
      </w:pPr>
    </w:p>
    <w:p w:rsidR="00A4450C" w:rsidRPr="00F21EAF" w:rsidRDefault="00A4450C" w:rsidP="00A4450C">
      <w:pPr>
        <w:pStyle w:val="BodyText"/>
        <w:spacing w:before="2"/>
        <w:rPr>
          <w:b/>
          <w:sz w:val="24"/>
          <w:szCs w:val="24"/>
        </w:rPr>
      </w:pPr>
    </w:p>
    <w:p w:rsidR="00A4450C" w:rsidRPr="00F21EAF" w:rsidRDefault="00A4450C" w:rsidP="00A4450C">
      <w:pPr>
        <w:pStyle w:val="ListParagraph"/>
        <w:numPr>
          <w:ilvl w:val="1"/>
          <w:numId w:val="1"/>
        </w:numPr>
        <w:tabs>
          <w:tab w:val="left" w:pos="1729"/>
        </w:tabs>
        <w:ind w:left="1728" w:hanging="409"/>
        <w:rPr>
          <w:b/>
          <w:sz w:val="24"/>
          <w:szCs w:val="24"/>
        </w:rPr>
      </w:pPr>
      <w:r w:rsidRPr="00F21EAF">
        <w:rPr>
          <w:b/>
          <w:sz w:val="24"/>
          <w:szCs w:val="24"/>
        </w:rPr>
        <w:t>Daily</w:t>
      </w:r>
      <w:r w:rsidRPr="00F21EAF">
        <w:rPr>
          <w:b/>
          <w:spacing w:val="-1"/>
          <w:sz w:val="24"/>
          <w:szCs w:val="24"/>
        </w:rPr>
        <w:t xml:space="preserve"> </w:t>
      </w:r>
      <w:r w:rsidRPr="00F21EAF">
        <w:rPr>
          <w:b/>
          <w:sz w:val="24"/>
          <w:szCs w:val="24"/>
        </w:rPr>
        <w:t>Allowance:</w:t>
      </w:r>
    </w:p>
    <w:p w:rsidR="00A4450C" w:rsidRPr="00F21EAF" w:rsidRDefault="00A4450C" w:rsidP="00A4450C">
      <w:pPr>
        <w:pStyle w:val="BodyText"/>
        <w:rPr>
          <w:b/>
          <w:sz w:val="24"/>
          <w:szCs w:val="24"/>
        </w:rPr>
      </w:pPr>
    </w:p>
    <w:p w:rsidR="00A4450C" w:rsidRPr="00F21EAF" w:rsidRDefault="00A4450C" w:rsidP="00A4450C">
      <w:pPr>
        <w:pStyle w:val="BodyText"/>
        <w:spacing w:before="11"/>
        <w:rPr>
          <w:b/>
          <w:sz w:val="24"/>
          <w:szCs w:val="24"/>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1801"/>
        <w:gridCol w:w="2521"/>
      </w:tblGrid>
      <w:tr w:rsidR="00A4450C" w:rsidRPr="00F21EAF" w:rsidTr="000C6A39">
        <w:trPr>
          <w:trHeight w:val="467"/>
        </w:trPr>
        <w:tc>
          <w:tcPr>
            <w:tcW w:w="3704" w:type="dxa"/>
          </w:tcPr>
          <w:p w:rsidR="00A4450C" w:rsidRPr="00F21EAF" w:rsidRDefault="00A4450C" w:rsidP="00482A6C">
            <w:pPr>
              <w:pStyle w:val="TableParagraph"/>
              <w:spacing w:line="239" w:lineRule="exact"/>
              <w:ind w:left="794"/>
              <w:rPr>
                <w:b/>
                <w:sz w:val="24"/>
                <w:szCs w:val="24"/>
              </w:rPr>
            </w:pPr>
            <w:r w:rsidRPr="00F21EAF">
              <w:rPr>
                <w:b/>
                <w:sz w:val="24"/>
                <w:szCs w:val="24"/>
              </w:rPr>
              <w:t>Designation</w:t>
            </w:r>
          </w:p>
        </w:tc>
        <w:tc>
          <w:tcPr>
            <w:tcW w:w="1801" w:type="dxa"/>
          </w:tcPr>
          <w:p w:rsidR="00A4450C" w:rsidRPr="00F21EAF" w:rsidRDefault="00A4450C" w:rsidP="00482A6C">
            <w:pPr>
              <w:pStyle w:val="TableParagraph"/>
              <w:spacing w:line="239" w:lineRule="exact"/>
              <w:ind w:left="316"/>
              <w:rPr>
                <w:b/>
                <w:sz w:val="24"/>
                <w:szCs w:val="24"/>
              </w:rPr>
            </w:pPr>
            <w:r w:rsidRPr="00F21EAF">
              <w:rPr>
                <w:b/>
                <w:sz w:val="24"/>
                <w:szCs w:val="24"/>
              </w:rPr>
              <w:t>Tier I Cities</w:t>
            </w:r>
          </w:p>
        </w:tc>
        <w:tc>
          <w:tcPr>
            <w:tcW w:w="2521" w:type="dxa"/>
          </w:tcPr>
          <w:p w:rsidR="00A4450C" w:rsidRPr="00F21EAF" w:rsidRDefault="00A4450C" w:rsidP="00482A6C">
            <w:pPr>
              <w:pStyle w:val="TableParagraph"/>
              <w:spacing w:line="239" w:lineRule="exact"/>
              <w:ind w:left="217"/>
              <w:rPr>
                <w:b/>
                <w:sz w:val="24"/>
                <w:szCs w:val="24"/>
              </w:rPr>
            </w:pPr>
            <w:r w:rsidRPr="00F21EAF">
              <w:rPr>
                <w:b/>
                <w:sz w:val="24"/>
                <w:szCs w:val="24"/>
              </w:rPr>
              <w:t>Tier II &amp; Other Cities</w:t>
            </w:r>
          </w:p>
        </w:tc>
      </w:tr>
      <w:tr w:rsidR="00A4450C" w:rsidRPr="00F21EAF" w:rsidTr="000C6A39">
        <w:trPr>
          <w:trHeight w:val="256"/>
        </w:trPr>
        <w:tc>
          <w:tcPr>
            <w:tcW w:w="3704" w:type="dxa"/>
          </w:tcPr>
          <w:p w:rsidR="00A4450C" w:rsidRPr="00F21EAF" w:rsidRDefault="00A4450C" w:rsidP="00482A6C">
            <w:pPr>
              <w:pStyle w:val="TableParagraph"/>
              <w:spacing w:line="236" w:lineRule="exact"/>
              <w:ind w:left="105"/>
              <w:rPr>
                <w:sz w:val="24"/>
                <w:szCs w:val="24"/>
              </w:rPr>
            </w:pPr>
            <w:r w:rsidRPr="00F21EAF">
              <w:rPr>
                <w:sz w:val="24"/>
                <w:szCs w:val="24"/>
              </w:rPr>
              <w:t>Principal/ Professors</w:t>
            </w:r>
          </w:p>
        </w:tc>
        <w:tc>
          <w:tcPr>
            <w:tcW w:w="1801" w:type="dxa"/>
          </w:tcPr>
          <w:p w:rsidR="00A4450C" w:rsidRPr="00F21EAF" w:rsidRDefault="00A4450C" w:rsidP="00482A6C">
            <w:pPr>
              <w:pStyle w:val="TableParagraph"/>
              <w:spacing w:line="236" w:lineRule="exact"/>
              <w:ind w:left="481"/>
              <w:rPr>
                <w:sz w:val="24"/>
                <w:szCs w:val="24"/>
              </w:rPr>
            </w:pPr>
            <w:r w:rsidRPr="00F21EAF">
              <w:rPr>
                <w:noProof/>
                <w:position w:val="1"/>
                <w:sz w:val="24"/>
                <w:szCs w:val="24"/>
                <w:lang w:bidi="ar-SA"/>
              </w:rPr>
              <w:drawing>
                <wp:inline distT="0" distB="0" distL="0" distR="0">
                  <wp:extent cx="75932" cy="1051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5932"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1000</w:t>
            </w:r>
          </w:p>
        </w:tc>
        <w:tc>
          <w:tcPr>
            <w:tcW w:w="2521" w:type="dxa"/>
          </w:tcPr>
          <w:p w:rsidR="00A4450C" w:rsidRPr="00F21EAF" w:rsidRDefault="00A4450C" w:rsidP="00482A6C">
            <w:pPr>
              <w:pStyle w:val="TableParagraph"/>
              <w:spacing w:line="236" w:lineRule="exact"/>
              <w:ind w:left="480"/>
              <w:rPr>
                <w:sz w:val="24"/>
                <w:szCs w:val="24"/>
              </w:rPr>
            </w:pPr>
            <w:r w:rsidRPr="00F21EAF">
              <w:rPr>
                <w:noProof/>
                <w:position w:val="1"/>
                <w:sz w:val="24"/>
                <w:szCs w:val="24"/>
                <w:lang w:bidi="ar-SA"/>
              </w:rPr>
              <w:drawing>
                <wp:inline distT="0" distB="0" distL="0" distR="0">
                  <wp:extent cx="75932" cy="10515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75932"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750</w:t>
            </w:r>
          </w:p>
        </w:tc>
      </w:tr>
      <w:tr w:rsidR="00A4450C" w:rsidRPr="00F21EAF" w:rsidTr="000C6A39">
        <w:trPr>
          <w:trHeight w:val="258"/>
        </w:trPr>
        <w:tc>
          <w:tcPr>
            <w:tcW w:w="3704" w:type="dxa"/>
          </w:tcPr>
          <w:p w:rsidR="00A4450C" w:rsidRPr="00F21EAF" w:rsidRDefault="00A4450C" w:rsidP="00482A6C">
            <w:pPr>
              <w:pStyle w:val="TableParagraph"/>
              <w:spacing w:before="2" w:line="237" w:lineRule="exact"/>
              <w:ind w:left="105"/>
              <w:rPr>
                <w:sz w:val="24"/>
                <w:szCs w:val="24"/>
              </w:rPr>
            </w:pPr>
            <w:r w:rsidRPr="00F21EAF">
              <w:rPr>
                <w:sz w:val="24"/>
                <w:szCs w:val="24"/>
              </w:rPr>
              <w:t>Associate Professors</w:t>
            </w:r>
          </w:p>
        </w:tc>
        <w:tc>
          <w:tcPr>
            <w:tcW w:w="1801" w:type="dxa"/>
          </w:tcPr>
          <w:p w:rsidR="00A4450C" w:rsidRPr="00F21EAF" w:rsidRDefault="00A4450C" w:rsidP="00482A6C">
            <w:pPr>
              <w:pStyle w:val="TableParagraph"/>
              <w:spacing w:before="2" w:line="237" w:lineRule="exact"/>
              <w:ind w:left="481"/>
              <w:rPr>
                <w:sz w:val="24"/>
                <w:szCs w:val="24"/>
              </w:rPr>
            </w:pPr>
            <w:r w:rsidRPr="00F21EAF">
              <w:rPr>
                <w:noProof/>
                <w:position w:val="1"/>
                <w:sz w:val="24"/>
                <w:szCs w:val="24"/>
                <w:lang w:bidi="ar-SA"/>
              </w:rPr>
              <w:drawing>
                <wp:inline distT="0" distB="0" distL="0" distR="0">
                  <wp:extent cx="75932" cy="10515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75932"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750</w:t>
            </w:r>
          </w:p>
        </w:tc>
        <w:tc>
          <w:tcPr>
            <w:tcW w:w="2521" w:type="dxa"/>
          </w:tcPr>
          <w:p w:rsidR="00A4450C" w:rsidRPr="00F21EAF" w:rsidRDefault="00A4450C" w:rsidP="00482A6C">
            <w:pPr>
              <w:pStyle w:val="TableParagraph"/>
              <w:spacing w:before="2" w:line="237" w:lineRule="exact"/>
              <w:ind w:left="480"/>
              <w:rPr>
                <w:sz w:val="24"/>
                <w:szCs w:val="24"/>
              </w:rPr>
            </w:pPr>
            <w:r w:rsidRPr="00F21EAF">
              <w:rPr>
                <w:noProof/>
                <w:position w:val="1"/>
                <w:sz w:val="24"/>
                <w:szCs w:val="24"/>
                <w:lang w:bidi="ar-SA"/>
              </w:rPr>
              <w:drawing>
                <wp:inline distT="0" distB="0" distL="0" distR="0">
                  <wp:extent cx="75932" cy="10515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75932"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500</w:t>
            </w:r>
          </w:p>
        </w:tc>
      </w:tr>
      <w:tr w:rsidR="00A4450C" w:rsidRPr="00F21EAF" w:rsidTr="000C6A39">
        <w:trPr>
          <w:trHeight w:val="515"/>
        </w:trPr>
        <w:tc>
          <w:tcPr>
            <w:tcW w:w="3704" w:type="dxa"/>
          </w:tcPr>
          <w:p w:rsidR="00A4450C" w:rsidRPr="00F21EAF" w:rsidRDefault="00A4450C" w:rsidP="00482A6C">
            <w:pPr>
              <w:pStyle w:val="TableParagraph"/>
              <w:spacing w:line="260" w:lineRule="exact"/>
              <w:ind w:left="105" w:right="658"/>
              <w:rPr>
                <w:sz w:val="24"/>
                <w:szCs w:val="24"/>
              </w:rPr>
            </w:pPr>
            <w:r w:rsidRPr="00F21EAF">
              <w:rPr>
                <w:sz w:val="24"/>
                <w:szCs w:val="24"/>
              </w:rPr>
              <w:t>Assistant Professors/ Other Staff</w:t>
            </w:r>
          </w:p>
        </w:tc>
        <w:tc>
          <w:tcPr>
            <w:tcW w:w="1801" w:type="dxa"/>
          </w:tcPr>
          <w:p w:rsidR="00A4450C" w:rsidRPr="00F21EAF" w:rsidRDefault="00A4450C" w:rsidP="00482A6C">
            <w:pPr>
              <w:pStyle w:val="TableParagraph"/>
              <w:spacing w:line="257" w:lineRule="exact"/>
              <w:ind w:left="481"/>
              <w:rPr>
                <w:sz w:val="24"/>
                <w:szCs w:val="24"/>
              </w:rPr>
            </w:pPr>
            <w:r w:rsidRPr="00F21EAF">
              <w:rPr>
                <w:noProof/>
                <w:position w:val="1"/>
                <w:sz w:val="24"/>
                <w:szCs w:val="24"/>
                <w:lang w:bidi="ar-SA"/>
              </w:rPr>
              <w:drawing>
                <wp:inline distT="0" distB="0" distL="0" distR="0">
                  <wp:extent cx="75932" cy="10515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75932"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500</w:t>
            </w:r>
          </w:p>
        </w:tc>
        <w:tc>
          <w:tcPr>
            <w:tcW w:w="2521" w:type="dxa"/>
          </w:tcPr>
          <w:p w:rsidR="00A4450C" w:rsidRPr="00F21EAF" w:rsidRDefault="00A4450C" w:rsidP="00482A6C">
            <w:pPr>
              <w:pStyle w:val="TableParagraph"/>
              <w:spacing w:line="257" w:lineRule="exact"/>
              <w:ind w:left="480"/>
              <w:rPr>
                <w:sz w:val="24"/>
                <w:szCs w:val="24"/>
              </w:rPr>
            </w:pPr>
            <w:r w:rsidRPr="00F21EAF">
              <w:rPr>
                <w:noProof/>
                <w:position w:val="1"/>
                <w:sz w:val="24"/>
                <w:szCs w:val="24"/>
                <w:lang w:bidi="ar-SA"/>
              </w:rPr>
              <w:drawing>
                <wp:inline distT="0" distB="0" distL="0" distR="0">
                  <wp:extent cx="75932" cy="10515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75932"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300</w:t>
            </w:r>
          </w:p>
        </w:tc>
      </w:tr>
    </w:tbl>
    <w:p w:rsidR="00A4450C" w:rsidRPr="00F21EAF" w:rsidRDefault="00A4450C" w:rsidP="00A4450C">
      <w:pPr>
        <w:pStyle w:val="BodyText"/>
        <w:rPr>
          <w:b/>
          <w:sz w:val="24"/>
          <w:szCs w:val="24"/>
        </w:rPr>
      </w:pPr>
    </w:p>
    <w:p w:rsidR="00A4450C" w:rsidRPr="00F21EAF" w:rsidRDefault="00A4450C" w:rsidP="00A4450C">
      <w:pPr>
        <w:pStyle w:val="ListParagraph"/>
        <w:numPr>
          <w:ilvl w:val="1"/>
          <w:numId w:val="1"/>
        </w:numPr>
        <w:tabs>
          <w:tab w:val="left" w:pos="1681"/>
        </w:tabs>
        <w:spacing w:before="63"/>
        <w:ind w:hanging="361"/>
        <w:rPr>
          <w:b/>
          <w:sz w:val="24"/>
          <w:szCs w:val="24"/>
        </w:rPr>
      </w:pPr>
      <w:r w:rsidRPr="00F21EAF">
        <w:rPr>
          <w:b/>
          <w:sz w:val="24"/>
          <w:szCs w:val="24"/>
        </w:rPr>
        <w:t>Accommodation:</w:t>
      </w:r>
    </w:p>
    <w:p w:rsidR="00A4450C" w:rsidRPr="00F21EAF" w:rsidRDefault="00A4450C" w:rsidP="00A4450C">
      <w:pPr>
        <w:pStyle w:val="BodyText"/>
        <w:spacing w:before="1" w:after="1"/>
        <w:rPr>
          <w:b/>
          <w:sz w:val="24"/>
          <w:szCs w:val="24"/>
        </w:rPr>
      </w:pPr>
    </w:p>
    <w:tbl>
      <w:tblPr>
        <w:tblW w:w="9014"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21"/>
        <w:gridCol w:w="2455"/>
        <w:gridCol w:w="3038"/>
      </w:tblGrid>
      <w:tr w:rsidR="00A4450C" w:rsidRPr="00F21EAF" w:rsidTr="000C6A39">
        <w:trPr>
          <w:trHeight w:val="350"/>
        </w:trPr>
        <w:tc>
          <w:tcPr>
            <w:tcW w:w="3521" w:type="dxa"/>
            <w:tcBorders>
              <w:bottom w:val="single" w:sz="6" w:space="0" w:color="000000"/>
            </w:tcBorders>
          </w:tcPr>
          <w:p w:rsidR="00A4450C" w:rsidRPr="00F21EAF" w:rsidRDefault="00A4450C" w:rsidP="00482A6C">
            <w:pPr>
              <w:pStyle w:val="TableParagraph"/>
              <w:spacing w:line="257" w:lineRule="exact"/>
              <w:ind w:left="313" w:right="308"/>
              <w:jc w:val="center"/>
              <w:rPr>
                <w:b/>
                <w:sz w:val="24"/>
                <w:szCs w:val="24"/>
              </w:rPr>
            </w:pPr>
            <w:r w:rsidRPr="00F21EAF">
              <w:rPr>
                <w:b/>
                <w:sz w:val="24"/>
                <w:szCs w:val="24"/>
              </w:rPr>
              <w:t>Designation</w:t>
            </w:r>
          </w:p>
        </w:tc>
        <w:tc>
          <w:tcPr>
            <w:tcW w:w="2455" w:type="dxa"/>
            <w:tcBorders>
              <w:bottom w:val="single" w:sz="6" w:space="0" w:color="000000"/>
            </w:tcBorders>
          </w:tcPr>
          <w:p w:rsidR="00A4450C" w:rsidRPr="00F21EAF" w:rsidRDefault="00A4450C" w:rsidP="00482A6C">
            <w:pPr>
              <w:pStyle w:val="TableParagraph"/>
              <w:spacing w:line="257" w:lineRule="exact"/>
              <w:ind w:right="631"/>
              <w:jc w:val="right"/>
              <w:rPr>
                <w:b/>
                <w:sz w:val="24"/>
                <w:szCs w:val="24"/>
              </w:rPr>
            </w:pPr>
            <w:r w:rsidRPr="00F21EAF">
              <w:rPr>
                <w:b/>
                <w:sz w:val="24"/>
                <w:szCs w:val="24"/>
              </w:rPr>
              <w:t>Tier I Cities</w:t>
            </w:r>
          </w:p>
        </w:tc>
        <w:tc>
          <w:tcPr>
            <w:tcW w:w="3038" w:type="dxa"/>
            <w:tcBorders>
              <w:bottom w:val="single" w:sz="6" w:space="0" w:color="000000"/>
            </w:tcBorders>
          </w:tcPr>
          <w:p w:rsidR="00A4450C" w:rsidRPr="00F21EAF" w:rsidRDefault="00A4450C" w:rsidP="00482A6C">
            <w:pPr>
              <w:pStyle w:val="TableParagraph"/>
              <w:spacing w:line="257" w:lineRule="exact"/>
              <w:ind w:left="478"/>
              <w:rPr>
                <w:b/>
                <w:sz w:val="24"/>
                <w:szCs w:val="24"/>
              </w:rPr>
            </w:pPr>
            <w:r w:rsidRPr="00F21EAF">
              <w:rPr>
                <w:b/>
                <w:sz w:val="24"/>
                <w:szCs w:val="24"/>
              </w:rPr>
              <w:t>Tier II &amp; Other Cities</w:t>
            </w:r>
          </w:p>
        </w:tc>
      </w:tr>
      <w:tr w:rsidR="00A4450C" w:rsidRPr="00F21EAF" w:rsidTr="000C6A39">
        <w:trPr>
          <w:trHeight w:val="369"/>
        </w:trPr>
        <w:tc>
          <w:tcPr>
            <w:tcW w:w="3521" w:type="dxa"/>
            <w:tcBorders>
              <w:top w:val="single" w:sz="6" w:space="0" w:color="000000"/>
            </w:tcBorders>
          </w:tcPr>
          <w:p w:rsidR="00A4450C" w:rsidRPr="00F21EAF" w:rsidRDefault="00A4450C" w:rsidP="008526B8">
            <w:pPr>
              <w:pStyle w:val="TableParagraph"/>
              <w:spacing w:before="55"/>
              <w:ind w:left="313" w:right="309"/>
              <w:rPr>
                <w:sz w:val="24"/>
                <w:szCs w:val="24"/>
              </w:rPr>
            </w:pPr>
            <w:r w:rsidRPr="00F21EAF">
              <w:rPr>
                <w:sz w:val="24"/>
                <w:szCs w:val="24"/>
              </w:rPr>
              <w:t>Principal/ Professors</w:t>
            </w:r>
          </w:p>
        </w:tc>
        <w:tc>
          <w:tcPr>
            <w:tcW w:w="2455" w:type="dxa"/>
            <w:tcBorders>
              <w:top w:val="single" w:sz="6" w:space="0" w:color="000000"/>
            </w:tcBorders>
          </w:tcPr>
          <w:p w:rsidR="00A4450C" w:rsidRPr="00F21EAF" w:rsidRDefault="00A4450C" w:rsidP="00482A6C">
            <w:pPr>
              <w:pStyle w:val="TableParagraph"/>
              <w:spacing w:before="55"/>
              <w:ind w:right="610"/>
              <w:jc w:val="right"/>
              <w:rPr>
                <w:sz w:val="24"/>
                <w:szCs w:val="24"/>
              </w:rPr>
            </w:pPr>
            <w:r w:rsidRPr="00F21EAF">
              <w:rPr>
                <w:noProof/>
                <w:position w:val="1"/>
                <w:sz w:val="24"/>
                <w:szCs w:val="24"/>
                <w:lang w:bidi="ar-SA"/>
              </w:rPr>
              <w:drawing>
                <wp:inline distT="0" distB="0" distL="0" distR="0">
                  <wp:extent cx="75397" cy="10515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75397"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3000</w:t>
            </w:r>
          </w:p>
        </w:tc>
        <w:tc>
          <w:tcPr>
            <w:tcW w:w="3038" w:type="dxa"/>
            <w:tcBorders>
              <w:top w:val="single" w:sz="6" w:space="0" w:color="000000"/>
            </w:tcBorders>
          </w:tcPr>
          <w:p w:rsidR="00A4450C" w:rsidRPr="00F21EAF" w:rsidRDefault="00A4450C" w:rsidP="00482A6C">
            <w:pPr>
              <w:pStyle w:val="TableParagraph"/>
              <w:spacing w:before="55"/>
              <w:ind w:left="1291"/>
              <w:rPr>
                <w:sz w:val="24"/>
                <w:szCs w:val="24"/>
              </w:rPr>
            </w:pPr>
            <w:r w:rsidRPr="00F21EAF">
              <w:rPr>
                <w:noProof/>
                <w:position w:val="1"/>
                <w:sz w:val="24"/>
                <w:szCs w:val="24"/>
                <w:lang w:bidi="ar-SA"/>
              </w:rPr>
              <w:drawing>
                <wp:inline distT="0" distB="0" distL="0" distR="0">
                  <wp:extent cx="75397" cy="10515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75397"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2"/>
                <w:sz w:val="24"/>
                <w:szCs w:val="24"/>
              </w:rPr>
              <w:t xml:space="preserve"> </w:t>
            </w:r>
            <w:r w:rsidRPr="00F21EAF">
              <w:rPr>
                <w:sz w:val="24"/>
                <w:szCs w:val="24"/>
              </w:rPr>
              <w:t>2000</w:t>
            </w:r>
          </w:p>
        </w:tc>
      </w:tr>
      <w:tr w:rsidR="00A4450C" w:rsidRPr="00F21EAF" w:rsidTr="000C6A39">
        <w:trPr>
          <w:trHeight w:val="354"/>
        </w:trPr>
        <w:tc>
          <w:tcPr>
            <w:tcW w:w="3521" w:type="dxa"/>
          </w:tcPr>
          <w:p w:rsidR="00A4450C" w:rsidRPr="00F21EAF" w:rsidRDefault="00A4450C" w:rsidP="008526B8">
            <w:pPr>
              <w:pStyle w:val="TableParagraph"/>
              <w:spacing w:before="47"/>
              <w:ind w:left="311" w:right="309"/>
              <w:rPr>
                <w:sz w:val="24"/>
                <w:szCs w:val="24"/>
              </w:rPr>
            </w:pPr>
            <w:r w:rsidRPr="00F21EAF">
              <w:rPr>
                <w:sz w:val="24"/>
                <w:szCs w:val="24"/>
              </w:rPr>
              <w:t>Associate Professors</w:t>
            </w:r>
          </w:p>
        </w:tc>
        <w:tc>
          <w:tcPr>
            <w:tcW w:w="2455" w:type="dxa"/>
          </w:tcPr>
          <w:p w:rsidR="00A4450C" w:rsidRPr="00F21EAF" w:rsidRDefault="00A4450C" w:rsidP="00482A6C">
            <w:pPr>
              <w:pStyle w:val="TableParagraph"/>
              <w:spacing w:before="47"/>
              <w:ind w:right="610"/>
              <w:jc w:val="right"/>
              <w:rPr>
                <w:sz w:val="24"/>
                <w:szCs w:val="24"/>
              </w:rPr>
            </w:pPr>
            <w:r w:rsidRPr="00F21EAF">
              <w:rPr>
                <w:noProof/>
                <w:position w:val="1"/>
                <w:sz w:val="24"/>
                <w:szCs w:val="24"/>
                <w:lang w:bidi="ar-SA"/>
              </w:rPr>
              <w:drawing>
                <wp:inline distT="0" distB="0" distL="0" distR="0">
                  <wp:extent cx="75397" cy="10515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75397"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2000</w:t>
            </w:r>
          </w:p>
        </w:tc>
        <w:tc>
          <w:tcPr>
            <w:tcW w:w="3038" w:type="dxa"/>
          </w:tcPr>
          <w:p w:rsidR="00A4450C" w:rsidRPr="00F21EAF" w:rsidRDefault="00A4450C" w:rsidP="00482A6C">
            <w:pPr>
              <w:pStyle w:val="TableParagraph"/>
              <w:spacing w:before="47"/>
              <w:ind w:left="1291"/>
              <w:rPr>
                <w:sz w:val="24"/>
                <w:szCs w:val="24"/>
              </w:rPr>
            </w:pPr>
            <w:r w:rsidRPr="00F21EAF">
              <w:rPr>
                <w:noProof/>
                <w:position w:val="1"/>
                <w:sz w:val="24"/>
                <w:szCs w:val="24"/>
                <w:lang w:bidi="ar-SA"/>
              </w:rPr>
              <w:drawing>
                <wp:inline distT="0" distB="0" distL="0" distR="0">
                  <wp:extent cx="75397" cy="10515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75397" cy="105155"/>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2"/>
                <w:sz w:val="24"/>
                <w:szCs w:val="24"/>
              </w:rPr>
              <w:t xml:space="preserve"> </w:t>
            </w:r>
            <w:r w:rsidRPr="00F21EAF">
              <w:rPr>
                <w:sz w:val="24"/>
                <w:szCs w:val="24"/>
              </w:rPr>
              <w:t>1000</w:t>
            </w:r>
          </w:p>
        </w:tc>
      </w:tr>
      <w:tr w:rsidR="00A4450C" w:rsidRPr="00F21EAF" w:rsidTr="000C6A39">
        <w:trPr>
          <w:trHeight w:val="741"/>
        </w:trPr>
        <w:tc>
          <w:tcPr>
            <w:tcW w:w="3521" w:type="dxa"/>
          </w:tcPr>
          <w:p w:rsidR="00A4450C" w:rsidRPr="00F21EAF" w:rsidRDefault="00A4450C" w:rsidP="008526B8">
            <w:pPr>
              <w:pStyle w:val="TableParagraph"/>
              <w:spacing w:before="112"/>
              <w:ind w:left="275" w:right="252"/>
              <w:rPr>
                <w:sz w:val="24"/>
                <w:szCs w:val="24"/>
              </w:rPr>
            </w:pPr>
            <w:r w:rsidRPr="00F21EAF">
              <w:rPr>
                <w:sz w:val="24"/>
                <w:szCs w:val="24"/>
              </w:rPr>
              <w:t>Assistant Professors/Other Staff</w:t>
            </w:r>
          </w:p>
        </w:tc>
        <w:tc>
          <w:tcPr>
            <w:tcW w:w="2455" w:type="dxa"/>
          </w:tcPr>
          <w:p w:rsidR="00A4450C" w:rsidRPr="00F21EAF" w:rsidRDefault="00A4450C" w:rsidP="00482A6C">
            <w:pPr>
              <w:pStyle w:val="TableParagraph"/>
              <w:spacing w:before="7"/>
              <w:rPr>
                <w:b/>
                <w:sz w:val="24"/>
                <w:szCs w:val="24"/>
              </w:rPr>
            </w:pPr>
          </w:p>
          <w:p w:rsidR="00A4450C" w:rsidRPr="00F21EAF" w:rsidRDefault="00A4450C" w:rsidP="00482A6C">
            <w:pPr>
              <w:pStyle w:val="TableParagraph"/>
              <w:ind w:right="610"/>
              <w:jc w:val="right"/>
              <w:rPr>
                <w:sz w:val="24"/>
                <w:szCs w:val="24"/>
              </w:rPr>
            </w:pPr>
            <w:r w:rsidRPr="00F21EAF">
              <w:rPr>
                <w:noProof/>
                <w:position w:val="1"/>
                <w:sz w:val="24"/>
                <w:szCs w:val="24"/>
                <w:lang w:bidi="ar-SA"/>
              </w:rPr>
              <w:drawing>
                <wp:inline distT="0" distB="0" distL="0" distR="0">
                  <wp:extent cx="75397" cy="10515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75397" cy="105156"/>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3"/>
                <w:sz w:val="24"/>
                <w:szCs w:val="24"/>
              </w:rPr>
              <w:t xml:space="preserve"> </w:t>
            </w:r>
            <w:r w:rsidRPr="00F21EAF">
              <w:rPr>
                <w:sz w:val="24"/>
                <w:szCs w:val="24"/>
              </w:rPr>
              <w:t>1000</w:t>
            </w:r>
          </w:p>
        </w:tc>
        <w:tc>
          <w:tcPr>
            <w:tcW w:w="3038" w:type="dxa"/>
          </w:tcPr>
          <w:p w:rsidR="00A4450C" w:rsidRPr="00F21EAF" w:rsidRDefault="00A4450C" w:rsidP="00482A6C">
            <w:pPr>
              <w:pStyle w:val="TableParagraph"/>
              <w:spacing w:before="7"/>
              <w:rPr>
                <w:b/>
                <w:sz w:val="24"/>
                <w:szCs w:val="24"/>
              </w:rPr>
            </w:pPr>
          </w:p>
          <w:p w:rsidR="00A4450C" w:rsidRPr="00F21EAF" w:rsidRDefault="00A4450C" w:rsidP="00482A6C">
            <w:pPr>
              <w:pStyle w:val="TableParagraph"/>
              <w:ind w:left="1351"/>
              <w:rPr>
                <w:sz w:val="24"/>
                <w:szCs w:val="24"/>
              </w:rPr>
            </w:pPr>
            <w:r w:rsidRPr="00F21EAF">
              <w:rPr>
                <w:noProof/>
                <w:position w:val="1"/>
                <w:sz w:val="24"/>
                <w:szCs w:val="24"/>
                <w:lang w:bidi="ar-SA"/>
              </w:rPr>
              <w:drawing>
                <wp:inline distT="0" distB="0" distL="0" distR="0">
                  <wp:extent cx="75397" cy="10515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75397" cy="105156"/>
                          </a:xfrm>
                          <a:prstGeom prst="rect">
                            <a:avLst/>
                          </a:prstGeom>
                        </pic:spPr>
                      </pic:pic>
                    </a:graphicData>
                  </a:graphic>
                </wp:inline>
              </w:drawing>
            </w:r>
            <w:r w:rsidRPr="00F21EAF">
              <w:rPr>
                <w:rFonts w:ascii="Times New Roman"/>
                <w:sz w:val="24"/>
                <w:szCs w:val="24"/>
              </w:rPr>
              <w:t xml:space="preserve">    </w:t>
            </w:r>
            <w:r w:rsidRPr="00F21EAF">
              <w:rPr>
                <w:rFonts w:ascii="Times New Roman"/>
                <w:spacing w:val="-22"/>
                <w:sz w:val="24"/>
                <w:szCs w:val="24"/>
              </w:rPr>
              <w:t xml:space="preserve"> </w:t>
            </w:r>
            <w:r w:rsidRPr="00F21EAF">
              <w:rPr>
                <w:sz w:val="24"/>
                <w:szCs w:val="24"/>
              </w:rPr>
              <w:t>500</w:t>
            </w:r>
          </w:p>
        </w:tc>
      </w:tr>
    </w:tbl>
    <w:p w:rsidR="00A4450C" w:rsidRDefault="00A4450C" w:rsidP="00A4450C">
      <w:pPr>
        <w:pStyle w:val="BodyText"/>
        <w:rPr>
          <w:b/>
          <w:sz w:val="24"/>
          <w:szCs w:val="24"/>
        </w:rPr>
      </w:pPr>
    </w:p>
    <w:p w:rsidR="008526B8" w:rsidRPr="00F21EAF" w:rsidRDefault="008526B8" w:rsidP="00A4450C">
      <w:pPr>
        <w:pStyle w:val="BodyText"/>
        <w:rPr>
          <w:b/>
          <w:sz w:val="24"/>
          <w:szCs w:val="24"/>
        </w:rPr>
      </w:pPr>
    </w:p>
    <w:p w:rsidR="00A4450C" w:rsidRPr="00F21EAF" w:rsidRDefault="00381651" w:rsidP="00A4450C">
      <w:pPr>
        <w:pStyle w:val="ListParagraph"/>
        <w:numPr>
          <w:ilvl w:val="1"/>
          <w:numId w:val="1"/>
        </w:numPr>
        <w:tabs>
          <w:tab w:val="left" w:pos="1681"/>
        </w:tabs>
        <w:spacing w:before="63"/>
        <w:ind w:hanging="361"/>
        <w:rPr>
          <w:b/>
          <w:sz w:val="24"/>
          <w:szCs w:val="24"/>
        </w:rPr>
      </w:pPr>
      <w:r w:rsidRPr="00F21EAF">
        <w:rPr>
          <w:b/>
          <w:sz w:val="24"/>
          <w:szCs w:val="24"/>
        </w:rPr>
        <w:t xml:space="preserve"> </w:t>
      </w:r>
      <w:r w:rsidR="00A4450C" w:rsidRPr="00F21EAF">
        <w:rPr>
          <w:b/>
          <w:sz w:val="24"/>
          <w:szCs w:val="24"/>
        </w:rPr>
        <w:t>Local</w:t>
      </w:r>
      <w:r w:rsidR="00A4450C" w:rsidRPr="00F21EAF">
        <w:rPr>
          <w:b/>
          <w:spacing w:val="-1"/>
          <w:sz w:val="24"/>
          <w:szCs w:val="24"/>
        </w:rPr>
        <w:t xml:space="preserve"> </w:t>
      </w:r>
      <w:r w:rsidR="00A4450C" w:rsidRPr="00F21EAF">
        <w:rPr>
          <w:b/>
          <w:sz w:val="24"/>
          <w:szCs w:val="24"/>
        </w:rPr>
        <w:t>Conveyance:</w:t>
      </w:r>
    </w:p>
    <w:p w:rsidR="00A4450C" w:rsidRPr="00F21EAF" w:rsidRDefault="00A4450C" w:rsidP="00A4450C">
      <w:pPr>
        <w:pStyle w:val="BodyText"/>
        <w:rPr>
          <w:b/>
          <w:sz w:val="24"/>
          <w:szCs w:val="24"/>
        </w:rPr>
      </w:pPr>
    </w:p>
    <w:p w:rsidR="00A4450C" w:rsidRPr="00F21EAF" w:rsidRDefault="00A4450C" w:rsidP="00DF0E1A">
      <w:pPr>
        <w:tabs>
          <w:tab w:val="left" w:pos="8209"/>
        </w:tabs>
        <w:rPr>
          <w:b/>
          <w:sz w:val="24"/>
          <w:szCs w:val="24"/>
        </w:rPr>
      </w:pPr>
      <w:r w:rsidRPr="00F21EAF">
        <w:rPr>
          <w:sz w:val="24"/>
          <w:szCs w:val="24"/>
        </w:rPr>
        <w:t>Principal/</w:t>
      </w:r>
      <w:r w:rsidRPr="00F21EAF">
        <w:rPr>
          <w:spacing w:val="-3"/>
          <w:sz w:val="24"/>
          <w:szCs w:val="24"/>
        </w:rPr>
        <w:t xml:space="preserve"> </w:t>
      </w:r>
      <w:r w:rsidRPr="00F21EAF">
        <w:rPr>
          <w:sz w:val="24"/>
          <w:szCs w:val="24"/>
        </w:rPr>
        <w:t>Professors</w:t>
      </w:r>
      <w:r w:rsidRPr="00F21EAF">
        <w:rPr>
          <w:sz w:val="24"/>
          <w:szCs w:val="24"/>
        </w:rPr>
        <w:tab/>
      </w:r>
      <w:r w:rsidRPr="00F21EAF">
        <w:rPr>
          <w:b/>
          <w:sz w:val="24"/>
          <w:szCs w:val="24"/>
        </w:rPr>
        <w:t>-</w:t>
      </w:r>
      <w:r w:rsidRPr="00F21EAF">
        <w:rPr>
          <w:b/>
          <w:spacing w:val="-1"/>
          <w:sz w:val="24"/>
          <w:szCs w:val="24"/>
        </w:rPr>
        <w:t xml:space="preserve"> </w:t>
      </w:r>
      <w:r w:rsidRPr="00F21EAF">
        <w:rPr>
          <w:b/>
          <w:sz w:val="24"/>
          <w:szCs w:val="24"/>
        </w:rPr>
        <w:t>Taxi</w:t>
      </w:r>
    </w:p>
    <w:p w:rsidR="00DF0E1A" w:rsidRDefault="00A4450C" w:rsidP="00DF0E1A">
      <w:pPr>
        <w:pStyle w:val="BodyText"/>
        <w:spacing w:before="129"/>
        <w:rPr>
          <w:b/>
          <w:sz w:val="24"/>
          <w:szCs w:val="24"/>
        </w:rPr>
      </w:pPr>
      <w:r w:rsidRPr="00F21EAF">
        <w:rPr>
          <w:sz w:val="24"/>
          <w:szCs w:val="24"/>
        </w:rPr>
        <w:t xml:space="preserve">Associate Professors/Assistant Professors/Other Staff </w:t>
      </w:r>
      <w:r w:rsidR="00DF0E1A">
        <w:rPr>
          <w:sz w:val="24"/>
          <w:szCs w:val="24"/>
        </w:rPr>
        <w:t xml:space="preserve">                                                  </w:t>
      </w:r>
      <w:r w:rsidRPr="00F21EAF">
        <w:rPr>
          <w:b/>
          <w:sz w:val="24"/>
          <w:szCs w:val="24"/>
        </w:rPr>
        <w:t>- Auto</w:t>
      </w:r>
    </w:p>
    <w:p w:rsidR="00DF0E1A" w:rsidRDefault="00DF0E1A" w:rsidP="00DF0E1A">
      <w:pPr>
        <w:pStyle w:val="BodyText"/>
        <w:spacing w:before="129"/>
        <w:rPr>
          <w:b/>
          <w:sz w:val="24"/>
          <w:szCs w:val="24"/>
        </w:rPr>
      </w:pPr>
    </w:p>
    <w:p w:rsidR="00A4450C" w:rsidRPr="00DF0E1A" w:rsidRDefault="00DF0E1A" w:rsidP="00DF0E1A">
      <w:pPr>
        <w:pStyle w:val="BodyText"/>
        <w:spacing w:before="129"/>
        <w:rPr>
          <w:b/>
          <w:sz w:val="24"/>
          <w:szCs w:val="24"/>
        </w:rPr>
      </w:pPr>
      <w:r>
        <w:rPr>
          <w:b/>
          <w:sz w:val="24"/>
          <w:szCs w:val="24"/>
        </w:rPr>
        <w:t>*</w:t>
      </w:r>
      <w:r w:rsidR="00A4450C" w:rsidRPr="00F21EAF">
        <w:rPr>
          <w:sz w:val="24"/>
          <w:szCs w:val="24"/>
        </w:rPr>
        <w:t>To be regulated according to the distance covered.</w:t>
      </w:r>
    </w:p>
    <w:p w:rsidR="00A4450C" w:rsidRPr="00F21EAF" w:rsidRDefault="00A4450C" w:rsidP="00A4450C">
      <w:pPr>
        <w:rPr>
          <w:sz w:val="24"/>
          <w:szCs w:val="24"/>
        </w:rPr>
      </w:pPr>
    </w:p>
    <w:p w:rsidR="00A4450C" w:rsidRPr="00F21EAF" w:rsidRDefault="00A4450C" w:rsidP="002770FB">
      <w:pPr>
        <w:rPr>
          <w:sz w:val="24"/>
          <w:szCs w:val="24"/>
        </w:rPr>
      </w:pPr>
    </w:p>
    <w:p w:rsidR="00A4450C" w:rsidRDefault="00A4450C" w:rsidP="002770FB">
      <w:pPr>
        <w:rPr>
          <w:sz w:val="24"/>
          <w:szCs w:val="24"/>
        </w:rPr>
      </w:pPr>
    </w:p>
    <w:p w:rsidR="000C6A39" w:rsidRDefault="000C6A39" w:rsidP="002770FB">
      <w:pPr>
        <w:rPr>
          <w:sz w:val="24"/>
          <w:szCs w:val="24"/>
        </w:rPr>
      </w:pPr>
    </w:p>
    <w:p w:rsidR="000C6A39" w:rsidRDefault="000C6A39" w:rsidP="002770FB">
      <w:pPr>
        <w:rPr>
          <w:sz w:val="24"/>
          <w:szCs w:val="24"/>
        </w:rPr>
      </w:pPr>
    </w:p>
    <w:p w:rsidR="000C6A39" w:rsidRDefault="000C6A39" w:rsidP="002770FB">
      <w:pPr>
        <w:rPr>
          <w:sz w:val="24"/>
          <w:szCs w:val="24"/>
        </w:rPr>
      </w:pPr>
    </w:p>
    <w:p w:rsidR="000C6A39" w:rsidRDefault="000C6A39" w:rsidP="002770FB">
      <w:pPr>
        <w:rPr>
          <w:sz w:val="24"/>
          <w:szCs w:val="24"/>
        </w:rPr>
      </w:pPr>
    </w:p>
    <w:p w:rsidR="00A4450C" w:rsidRDefault="000D6A0C" w:rsidP="000D6A0C">
      <w:pPr>
        <w:spacing w:line="240" w:lineRule="auto"/>
        <w:jc w:val="center"/>
        <w:rPr>
          <w:sz w:val="28"/>
          <w:szCs w:val="28"/>
        </w:rPr>
      </w:pPr>
      <w:r w:rsidRPr="000D6A0C">
        <w:rPr>
          <w:sz w:val="28"/>
          <w:szCs w:val="28"/>
        </w:rPr>
        <w:lastRenderedPageBreak/>
        <w:t xml:space="preserve">Application for reimbursement of expenditure incurred in connection with publication of Patent </w:t>
      </w:r>
      <w:r>
        <w:rPr>
          <w:sz w:val="28"/>
          <w:szCs w:val="28"/>
        </w:rPr>
        <w:t>Rights</w:t>
      </w:r>
    </w:p>
    <w:tbl>
      <w:tblPr>
        <w:tblStyle w:val="TableGrid"/>
        <w:tblW w:w="9738" w:type="dxa"/>
        <w:tblLook w:val="04A0"/>
      </w:tblPr>
      <w:tblGrid>
        <w:gridCol w:w="3888"/>
        <w:gridCol w:w="5850"/>
      </w:tblGrid>
      <w:tr w:rsidR="000D6A0C" w:rsidTr="00830C1F">
        <w:tc>
          <w:tcPr>
            <w:tcW w:w="3888" w:type="dxa"/>
          </w:tcPr>
          <w:p w:rsidR="00AD4AD9" w:rsidRDefault="00AD4AD9" w:rsidP="000D6A0C">
            <w:pPr>
              <w:rPr>
                <w:sz w:val="24"/>
                <w:szCs w:val="24"/>
              </w:rPr>
            </w:pPr>
          </w:p>
          <w:p w:rsidR="00AD4AD9" w:rsidRDefault="000D6A0C" w:rsidP="00DF0E1A">
            <w:pPr>
              <w:rPr>
                <w:sz w:val="24"/>
                <w:szCs w:val="24"/>
              </w:rPr>
            </w:pPr>
            <w:r>
              <w:rPr>
                <w:sz w:val="24"/>
                <w:szCs w:val="24"/>
              </w:rPr>
              <w:t>Name of the Faculty Member</w:t>
            </w:r>
          </w:p>
        </w:tc>
        <w:tc>
          <w:tcPr>
            <w:tcW w:w="5850" w:type="dxa"/>
          </w:tcPr>
          <w:p w:rsidR="000D6A0C" w:rsidRDefault="000D6A0C" w:rsidP="000D6A0C">
            <w:pPr>
              <w:rPr>
                <w:sz w:val="24"/>
                <w:szCs w:val="24"/>
              </w:rPr>
            </w:pPr>
          </w:p>
        </w:tc>
      </w:tr>
      <w:tr w:rsidR="000D6A0C" w:rsidTr="00830C1F">
        <w:tc>
          <w:tcPr>
            <w:tcW w:w="3888" w:type="dxa"/>
          </w:tcPr>
          <w:p w:rsidR="00AD4AD9" w:rsidRDefault="000D6A0C" w:rsidP="00DF0E1A">
            <w:pPr>
              <w:rPr>
                <w:sz w:val="24"/>
                <w:szCs w:val="24"/>
              </w:rPr>
            </w:pPr>
            <w:r>
              <w:rPr>
                <w:sz w:val="24"/>
                <w:szCs w:val="24"/>
              </w:rPr>
              <w:t>Designation</w:t>
            </w:r>
          </w:p>
          <w:p w:rsidR="00DF0E1A" w:rsidRDefault="00DF0E1A" w:rsidP="00DF0E1A">
            <w:pPr>
              <w:rPr>
                <w:sz w:val="24"/>
                <w:szCs w:val="24"/>
              </w:rPr>
            </w:pPr>
          </w:p>
        </w:tc>
        <w:tc>
          <w:tcPr>
            <w:tcW w:w="5850" w:type="dxa"/>
          </w:tcPr>
          <w:p w:rsidR="000D6A0C" w:rsidRDefault="000D6A0C" w:rsidP="000D6A0C">
            <w:pPr>
              <w:rPr>
                <w:sz w:val="24"/>
                <w:szCs w:val="24"/>
              </w:rPr>
            </w:pPr>
          </w:p>
        </w:tc>
      </w:tr>
      <w:tr w:rsidR="000D6A0C" w:rsidTr="00830C1F">
        <w:tc>
          <w:tcPr>
            <w:tcW w:w="3888" w:type="dxa"/>
          </w:tcPr>
          <w:p w:rsidR="000D6A0C" w:rsidRPr="002202EB" w:rsidRDefault="006B035A" w:rsidP="00DE1636">
            <w:r w:rsidRPr="002202EB">
              <w:t xml:space="preserve">Names of the faculty members of the </w:t>
            </w:r>
            <w:r w:rsidR="00DF0E1A" w:rsidRPr="002202EB">
              <w:t>institution contributed</w:t>
            </w:r>
            <w:r w:rsidRPr="002202EB">
              <w:t xml:space="preserve"> for </w:t>
            </w:r>
            <w:r w:rsidR="00AD4AD9" w:rsidRPr="002202EB">
              <w:t>P</w:t>
            </w:r>
            <w:r w:rsidRPr="002202EB">
              <w:t>ublication</w:t>
            </w:r>
            <w:r w:rsidR="00DE1636" w:rsidRPr="002202EB">
              <w:t xml:space="preserve"> (Principal Contributor working in the college will be considered.  </w:t>
            </w:r>
          </w:p>
        </w:tc>
        <w:tc>
          <w:tcPr>
            <w:tcW w:w="5850" w:type="dxa"/>
          </w:tcPr>
          <w:p w:rsidR="000D6A0C" w:rsidRDefault="000D6A0C" w:rsidP="000D6A0C">
            <w:pPr>
              <w:rPr>
                <w:sz w:val="24"/>
                <w:szCs w:val="24"/>
              </w:rPr>
            </w:pPr>
          </w:p>
        </w:tc>
      </w:tr>
      <w:tr w:rsidR="000D6A0C" w:rsidTr="002202EB">
        <w:trPr>
          <w:trHeight w:val="659"/>
        </w:trPr>
        <w:tc>
          <w:tcPr>
            <w:tcW w:w="3888" w:type="dxa"/>
          </w:tcPr>
          <w:p w:rsidR="00AD4AD9" w:rsidRDefault="00AD4AD9" w:rsidP="006B035A">
            <w:pPr>
              <w:rPr>
                <w:sz w:val="24"/>
                <w:szCs w:val="24"/>
              </w:rPr>
            </w:pPr>
          </w:p>
          <w:p w:rsidR="000D6A0C" w:rsidRDefault="006B035A" w:rsidP="006B035A">
            <w:pPr>
              <w:rPr>
                <w:sz w:val="24"/>
                <w:szCs w:val="24"/>
              </w:rPr>
            </w:pPr>
            <w:r>
              <w:rPr>
                <w:sz w:val="24"/>
                <w:szCs w:val="24"/>
              </w:rPr>
              <w:t xml:space="preserve"> Patent Title  </w:t>
            </w:r>
          </w:p>
          <w:p w:rsidR="00AD4AD9" w:rsidRDefault="00AD4AD9" w:rsidP="006B035A">
            <w:pPr>
              <w:rPr>
                <w:sz w:val="24"/>
                <w:szCs w:val="24"/>
              </w:rPr>
            </w:pPr>
          </w:p>
        </w:tc>
        <w:tc>
          <w:tcPr>
            <w:tcW w:w="5850" w:type="dxa"/>
          </w:tcPr>
          <w:p w:rsidR="000D6A0C" w:rsidRDefault="000D6A0C" w:rsidP="000D6A0C">
            <w:pPr>
              <w:rPr>
                <w:sz w:val="24"/>
                <w:szCs w:val="24"/>
              </w:rPr>
            </w:pPr>
          </w:p>
        </w:tc>
      </w:tr>
      <w:tr w:rsidR="000D6A0C" w:rsidTr="00830C1F">
        <w:tc>
          <w:tcPr>
            <w:tcW w:w="3888" w:type="dxa"/>
          </w:tcPr>
          <w:p w:rsidR="00AD4AD9" w:rsidRDefault="00AD4AD9" w:rsidP="006B035A">
            <w:pPr>
              <w:rPr>
                <w:sz w:val="24"/>
                <w:szCs w:val="24"/>
              </w:rPr>
            </w:pPr>
          </w:p>
          <w:p w:rsidR="000D6A0C" w:rsidRDefault="006B035A" w:rsidP="006B035A">
            <w:pPr>
              <w:rPr>
                <w:sz w:val="24"/>
                <w:szCs w:val="24"/>
              </w:rPr>
            </w:pPr>
            <w:r>
              <w:rPr>
                <w:sz w:val="24"/>
                <w:szCs w:val="24"/>
              </w:rPr>
              <w:t xml:space="preserve">Name of the Publisher  </w:t>
            </w:r>
          </w:p>
          <w:p w:rsidR="00AD4AD9" w:rsidRDefault="00AD4AD9" w:rsidP="006B035A">
            <w:pPr>
              <w:rPr>
                <w:sz w:val="24"/>
                <w:szCs w:val="24"/>
              </w:rPr>
            </w:pPr>
          </w:p>
        </w:tc>
        <w:tc>
          <w:tcPr>
            <w:tcW w:w="5850" w:type="dxa"/>
          </w:tcPr>
          <w:p w:rsidR="000D6A0C" w:rsidRDefault="000D6A0C" w:rsidP="000D6A0C">
            <w:pPr>
              <w:rPr>
                <w:sz w:val="24"/>
                <w:szCs w:val="24"/>
              </w:rPr>
            </w:pPr>
          </w:p>
        </w:tc>
      </w:tr>
      <w:tr w:rsidR="000D6A0C" w:rsidTr="00830C1F">
        <w:tc>
          <w:tcPr>
            <w:tcW w:w="3888" w:type="dxa"/>
          </w:tcPr>
          <w:p w:rsidR="00AD4AD9" w:rsidRDefault="00AD4AD9" w:rsidP="000D6A0C">
            <w:pPr>
              <w:rPr>
                <w:sz w:val="24"/>
                <w:szCs w:val="24"/>
              </w:rPr>
            </w:pPr>
          </w:p>
          <w:p w:rsidR="00AD4AD9" w:rsidRDefault="006B035A" w:rsidP="000D6A0C">
            <w:pPr>
              <w:rPr>
                <w:sz w:val="24"/>
                <w:szCs w:val="24"/>
              </w:rPr>
            </w:pPr>
            <w:r>
              <w:rPr>
                <w:sz w:val="24"/>
                <w:szCs w:val="24"/>
              </w:rPr>
              <w:t>Patent Rights</w:t>
            </w:r>
          </w:p>
          <w:p w:rsidR="000D6A0C" w:rsidRDefault="00AD4AD9" w:rsidP="000D6A0C">
            <w:pPr>
              <w:rPr>
                <w:sz w:val="24"/>
                <w:szCs w:val="24"/>
              </w:rPr>
            </w:pPr>
            <w:r>
              <w:rPr>
                <w:sz w:val="24"/>
                <w:szCs w:val="24"/>
              </w:rPr>
              <w:t xml:space="preserve"> National /International </w:t>
            </w:r>
          </w:p>
          <w:p w:rsidR="00AD4AD9" w:rsidRDefault="00AD4AD9" w:rsidP="000D6A0C">
            <w:pPr>
              <w:rPr>
                <w:sz w:val="24"/>
                <w:szCs w:val="24"/>
              </w:rPr>
            </w:pPr>
          </w:p>
        </w:tc>
        <w:tc>
          <w:tcPr>
            <w:tcW w:w="5850" w:type="dxa"/>
          </w:tcPr>
          <w:p w:rsidR="000D6A0C" w:rsidRDefault="000D6A0C" w:rsidP="000D6A0C">
            <w:pPr>
              <w:rPr>
                <w:sz w:val="24"/>
                <w:szCs w:val="24"/>
              </w:rPr>
            </w:pPr>
          </w:p>
        </w:tc>
      </w:tr>
      <w:tr w:rsidR="00830C1F" w:rsidTr="00830C1F">
        <w:tc>
          <w:tcPr>
            <w:tcW w:w="3888" w:type="dxa"/>
          </w:tcPr>
          <w:p w:rsidR="00830C1F" w:rsidRDefault="00830C1F" w:rsidP="000D6A0C">
            <w:pPr>
              <w:rPr>
                <w:sz w:val="24"/>
                <w:szCs w:val="24"/>
              </w:rPr>
            </w:pPr>
          </w:p>
          <w:p w:rsidR="00830C1F" w:rsidRDefault="00830C1F" w:rsidP="000D6A0C">
            <w:pPr>
              <w:rPr>
                <w:sz w:val="24"/>
                <w:szCs w:val="24"/>
              </w:rPr>
            </w:pPr>
            <w:r>
              <w:rPr>
                <w:sz w:val="24"/>
                <w:szCs w:val="24"/>
              </w:rPr>
              <w:t xml:space="preserve">No of already published during the current academic year </w:t>
            </w:r>
          </w:p>
          <w:p w:rsidR="00830C1F" w:rsidRDefault="00830C1F" w:rsidP="000D6A0C">
            <w:pPr>
              <w:rPr>
                <w:sz w:val="24"/>
                <w:szCs w:val="24"/>
              </w:rPr>
            </w:pPr>
          </w:p>
        </w:tc>
        <w:tc>
          <w:tcPr>
            <w:tcW w:w="5850" w:type="dxa"/>
          </w:tcPr>
          <w:p w:rsidR="00830C1F" w:rsidRDefault="00830C1F" w:rsidP="00830C1F">
            <w:pPr>
              <w:pStyle w:val="TableParagraph"/>
              <w:spacing w:before="149"/>
              <w:ind w:left="560"/>
            </w:pPr>
          </w:p>
        </w:tc>
      </w:tr>
      <w:tr w:rsidR="00830C1F" w:rsidTr="00830C1F">
        <w:tc>
          <w:tcPr>
            <w:tcW w:w="3888" w:type="dxa"/>
          </w:tcPr>
          <w:p w:rsidR="00830C1F" w:rsidRDefault="00830C1F" w:rsidP="00AD4AD9">
            <w:pPr>
              <w:rPr>
                <w:sz w:val="24"/>
                <w:szCs w:val="24"/>
              </w:rPr>
            </w:pPr>
            <w:r>
              <w:rPr>
                <w:sz w:val="24"/>
                <w:szCs w:val="24"/>
              </w:rPr>
              <w:t xml:space="preserve"> </w:t>
            </w:r>
          </w:p>
          <w:p w:rsidR="00830C1F" w:rsidRDefault="00830C1F" w:rsidP="00AD4AD9">
            <w:pPr>
              <w:rPr>
                <w:sz w:val="24"/>
                <w:szCs w:val="24"/>
              </w:rPr>
            </w:pPr>
            <w:r>
              <w:rPr>
                <w:sz w:val="24"/>
                <w:szCs w:val="24"/>
              </w:rPr>
              <w:t xml:space="preserve">Total Expenditure incurred </w:t>
            </w:r>
          </w:p>
          <w:p w:rsidR="00830C1F" w:rsidRDefault="00830C1F" w:rsidP="00AD4AD9">
            <w:pPr>
              <w:rPr>
                <w:sz w:val="24"/>
                <w:szCs w:val="24"/>
              </w:rPr>
            </w:pPr>
          </w:p>
        </w:tc>
        <w:tc>
          <w:tcPr>
            <w:tcW w:w="5850" w:type="dxa"/>
          </w:tcPr>
          <w:p w:rsidR="00830C1F" w:rsidRDefault="00830C1F" w:rsidP="00862072">
            <w:pPr>
              <w:pStyle w:val="TableParagraph"/>
              <w:spacing w:before="1"/>
              <w:ind w:left="200"/>
            </w:pPr>
          </w:p>
        </w:tc>
      </w:tr>
      <w:tr w:rsidR="00862072" w:rsidTr="00830C1F">
        <w:tc>
          <w:tcPr>
            <w:tcW w:w="3888" w:type="dxa"/>
          </w:tcPr>
          <w:p w:rsidR="00862072" w:rsidRDefault="00862072" w:rsidP="000D6A0C">
            <w:pPr>
              <w:rPr>
                <w:sz w:val="24"/>
                <w:szCs w:val="24"/>
              </w:rPr>
            </w:pPr>
          </w:p>
          <w:p w:rsidR="00862072" w:rsidRDefault="00862072" w:rsidP="00AD4AD9">
            <w:pPr>
              <w:rPr>
                <w:sz w:val="24"/>
                <w:szCs w:val="24"/>
              </w:rPr>
            </w:pPr>
            <w:r>
              <w:rPr>
                <w:sz w:val="24"/>
                <w:szCs w:val="24"/>
              </w:rPr>
              <w:t>Signature of the applicant with designation</w:t>
            </w:r>
          </w:p>
        </w:tc>
        <w:tc>
          <w:tcPr>
            <w:tcW w:w="5850" w:type="dxa"/>
          </w:tcPr>
          <w:p w:rsidR="00862072" w:rsidRDefault="00862072" w:rsidP="000D6A0C">
            <w:pPr>
              <w:rPr>
                <w:sz w:val="24"/>
                <w:szCs w:val="24"/>
              </w:rPr>
            </w:pPr>
          </w:p>
        </w:tc>
      </w:tr>
      <w:tr w:rsidR="00862072" w:rsidTr="002202EB">
        <w:trPr>
          <w:trHeight w:val="720"/>
        </w:trPr>
        <w:tc>
          <w:tcPr>
            <w:tcW w:w="3888" w:type="dxa"/>
          </w:tcPr>
          <w:p w:rsidR="00AC2A28" w:rsidRDefault="00AC2A28" w:rsidP="000D6A0C">
            <w:pPr>
              <w:rPr>
                <w:sz w:val="24"/>
                <w:szCs w:val="24"/>
              </w:rPr>
            </w:pPr>
          </w:p>
          <w:p w:rsidR="00862072" w:rsidRDefault="00862072" w:rsidP="000D6A0C">
            <w:pPr>
              <w:rPr>
                <w:sz w:val="24"/>
                <w:szCs w:val="24"/>
              </w:rPr>
            </w:pPr>
            <w:r>
              <w:rPr>
                <w:sz w:val="24"/>
                <w:szCs w:val="24"/>
              </w:rPr>
              <w:t>Recommendations of the HOD/ Dean</w:t>
            </w:r>
          </w:p>
          <w:p w:rsidR="00AC2A28" w:rsidRDefault="00AC2A28" w:rsidP="000D6A0C">
            <w:pPr>
              <w:rPr>
                <w:sz w:val="24"/>
                <w:szCs w:val="24"/>
              </w:rPr>
            </w:pPr>
          </w:p>
          <w:p w:rsidR="00AC2A28" w:rsidRDefault="00AC2A28" w:rsidP="000D6A0C">
            <w:pPr>
              <w:rPr>
                <w:sz w:val="24"/>
                <w:szCs w:val="24"/>
              </w:rPr>
            </w:pPr>
          </w:p>
        </w:tc>
        <w:tc>
          <w:tcPr>
            <w:tcW w:w="5850" w:type="dxa"/>
          </w:tcPr>
          <w:p w:rsidR="00862072" w:rsidRDefault="00862072" w:rsidP="000D6A0C">
            <w:pPr>
              <w:rPr>
                <w:sz w:val="24"/>
                <w:szCs w:val="24"/>
              </w:rPr>
            </w:pPr>
          </w:p>
          <w:p w:rsidR="00862072" w:rsidRDefault="00862072" w:rsidP="000D6A0C">
            <w:pPr>
              <w:rPr>
                <w:sz w:val="24"/>
                <w:szCs w:val="24"/>
              </w:rPr>
            </w:pPr>
          </w:p>
        </w:tc>
      </w:tr>
      <w:tr w:rsidR="00862072" w:rsidTr="00830C1F">
        <w:tc>
          <w:tcPr>
            <w:tcW w:w="3888" w:type="dxa"/>
          </w:tcPr>
          <w:p w:rsidR="00862072" w:rsidRDefault="00862072" w:rsidP="00AD4AD9">
            <w:pPr>
              <w:rPr>
                <w:sz w:val="24"/>
                <w:szCs w:val="24"/>
              </w:rPr>
            </w:pPr>
          </w:p>
          <w:p w:rsidR="00862072" w:rsidRDefault="00862072" w:rsidP="00AD4AD9">
            <w:pPr>
              <w:rPr>
                <w:sz w:val="24"/>
                <w:szCs w:val="24"/>
              </w:rPr>
            </w:pPr>
            <w:r>
              <w:rPr>
                <w:sz w:val="24"/>
                <w:szCs w:val="24"/>
              </w:rPr>
              <w:t xml:space="preserve">Eligibility  as per institutional Rules </w:t>
            </w:r>
          </w:p>
          <w:p w:rsidR="00862072" w:rsidRDefault="00862072" w:rsidP="00AD4AD9">
            <w:pPr>
              <w:rPr>
                <w:sz w:val="24"/>
                <w:szCs w:val="24"/>
              </w:rPr>
            </w:pPr>
          </w:p>
        </w:tc>
        <w:tc>
          <w:tcPr>
            <w:tcW w:w="5850" w:type="dxa"/>
          </w:tcPr>
          <w:p w:rsidR="00862072" w:rsidRDefault="00862072" w:rsidP="00862072">
            <w:pPr>
              <w:pStyle w:val="TableParagraph"/>
              <w:numPr>
                <w:ilvl w:val="0"/>
                <w:numId w:val="10"/>
              </w:numPr>
              <w:spacing w:before="149"/>
            </w:pPr>
            <w:r>
              <w:t xml:space="preserve">International Patent </w:t>
            </w:r>
            <w:proofErr w:type="gramStart"/>
            <w:r>
              <w:t>Granted :</w:t>
            </w:r>
            <w:proofErr w:type="gramEnd"/>
            <w:r>
              <w:t xml:space="preserve"> Rs. </w:t>
            </w:r>
            <w:r w:rsidR="008526B8">
              <w:t xml:space="preserve">                  </w:t>
            </w:r>
            <w:r>
              <w:t>/-</w:t>
            </w:r>
          </w:p>
          <w:p w:rsidR="00862072" w:rsidRPr="00DE1636" w:rsidRDefault="00862072" w:rsidP="00862072">
            <w:pPr>
              <w:pStyle w:val="ListParagraph"/>
              <w:numPr>
                <w:ilvl w:val="0"/>
                <w:numId w:val="10"/>
              </w:numPr>
              <w:rPr>
                <w:sz w:val="24"/>
                <w:szCs w:val="24"/>
              </w:rPr>
            </w:pPr>
            <w:r>
              <w:t xml:space="preserve">National Patent Granted:           </w:t>
            </w:r>
            <w:r w:rsidR="008526B8">
              <w:t xml:space="preserve"> Rs.                    </w:t>
            </w:r>
            <w:r>
              <w:t>/-</w:t>
            </w:r>
          </w:p>
          <w:p w:rsidR="00DE1636" w:rsidRDefault="00DE1636" w:rsidP="00DE1636">
            <w:r>
              <w:t xml:space="preserve">        </w:t>
            </w:r>
            <w:r w:rsidR="00AC2A28">
              <w:t xml:space="preserve">Actual expenditure is the same is less than the above </w:t>
            </w:r>
            <w:r>
              <w:t xml:space="preserve">    </w:t>
            </w:r>
          </w:p>
          <w:p w:rsidR="00830C1F" w:rsidRPr="00862072" w:rsidRDefault="00DE1636" w:rsidP="002202EB">
            <w:pPr>
              <w:rPr>
                <w:sz w:val="24"/>
                <w:szCs w:val="24"/>
              </w:rPr>
            </w:pPr>
            <w:r>
              <w:t xml:space="preserve">           </w:t>
            </w:r>
            <w:r w:rsidR="00AC2A28">
              <w:t>maximum limits</w:t>
            </w:r>
          </w:p>
        </w:tc>
      </w:tr>
      <w:tr w:rsidR="00862072" w:rsidTr="00830C1F">
        <w:tc>
          <w:tcPr>
            <w:tcW w:w="3888" w:type="dxa"/>
          </w:tcPr>
          <w:p w:rsidR="00862072" w:rsidRDefault="00862072" w:rsidP="000D6A0C">
            <w:pPr>
              <w:rPr>
                <w:sz w:val="24"/>
                <w:szCs w:val="24"/>
              </w:rPr>
            </w:pPr>
          </w:p>
          <w:p w:rsidR="00AC2A28" w:rsidRDefault="00AC2A28" w:rsidP="000D6A0C">
            <w:pPr>
              <w:rPr>
                <w:sz w:val="24"/>
                <w:szCs w:val="24"/>
              </w:rPr>
            </w:pPr>
            <w:r>
              <w:rPr>
                <w:sz w:val="24"/>
                <w:szCs w:val="24"/>
              </w:rPr>
              <w:t>Amount  Recommended for Sanction</w:t>
            </w:r>
          </w:p>
          <w:p w:rsidR="00862072" w:rsidRDefault="00862072" w:rsidP="00AC2A28">
            <w:pPr>
              <w:rPr>
                <w:sz w:val="24"/>
                <w:szCs w:val="24"/>
              </w:rPr>
            </w:pPr>
            <w:r>
              <w:rPr>
                <w:sz w:val="24"/>
                <w:szCs w:val="24"/>
              </w:rPr>
              <w:t xml:space="preserve"> </w:t>
            </w:r>
            <w:r w:rsidR="00AC2A28">
              <w:rPr>
                <w:sz w:val="24"/>
                <w:szCs w:val="24"/>
              </w:rPr>
              <w:t xml:space="preserve">Approval of  Principal </w:t>
            </w:r>
          </w:p>
        </w:tc>
        <w:tc>
          <w:tcPr>
            <w:tcW w:w="5850" w:type="dxa"/>
          </w:tcPr>
          <w:p w:rsidR="00862072" w:rsidRDefault="00862072" w:rsidP="000D6A0C">
            <w:pPr>
              <w:rPr>
                <w:sz w:val="24"/>
                <w:szCs w:val="24"/>
              </w:rPr>
            </w:pPr>
          </w:p>
        </w:tc>
      </w:tr>
      <w:tr w:rsidR="00862072" w:rsidTr="00830C1F">
        <w:tc>
          <w:tcPr>
            <w:tcW w:w="3888" w:type="dxa"/>
          </w:tcPr>
          <w:p w:rsidR="00862072" w:rsidRDefault="00862072" w:rsidP="000D6A0C">
            <w:pPr>
              <w:rPr>
                <w:sz w:val="24"/>
                <w:szCs w:val="24"/>
              </w:rPr>
            </w:pPr>
          </w:p>
        </w:tc>
        <w:tc>
          <w:tcPr>
            <w:tcW w:w="5850" w:type="dxa"/>
          </w:tcPr>
          <w:p w:rsidR="00862072" w:rsidRDefault="00862072" w:rsidP="000D6A0C">
            <w:pPr>
              <w:rPr>
                <w:sz w:val="24"/>
                <w:szCs w:val="24"/>
              </w:rPr>
            </w:pPr>
          </w:p>
        </w:tc>
      </w:tr>
    </w:tbl>
    <w:p w:rsidR="00FF6CCF" w:rsidRDefault="00FF6CCF" w:rsidP="00FF6CCF">
      <w:pPr>
        <w:spacing w:line="240" w:lineRule="auto"/>
        <w:jc w:val="center"/>
        <w:rPr>
          <w:sz w:val="28"/>
          <w:szCs w:val="28"/>
        </w:rPr>
      </w:pPr>
      <w:r w:rsidRPr="00FF6CCF">
        <w:rPr>
          <w:sz w:val="28"/>
          <w:szCs w:val="28"/>
        </w:rPr>
        <w:lastRenderedPageBreak/>
        <w:t xml:space="preserve">Application for reimbursement of expenditure incurred in connection with publication of articles in Scopus / SCI (Web of Science/ UGC listed journals </w:t>
      </w:r>
    </w:p>
    <w:tbl>
      <w:tblPr>
        <w:tblStyle w:val="TableGrid"/>
        <w:tblW w:w="9378" w:type="dxa"/>
        <w:tblLook w:val="04A0"/>
      </w:tblPr>
      <w:tblGrid>
        <w:gridCol w:w="3888"/>
        <w:gridCol w:w="5490"/>
      </w:tblGrid>
      <w:tr w:rsidR="00972DBF" w:rsidTr="00FA6E65">
        <w:tc>
          <w:tcPr>
            <w:tcW w:w="3888" w:type="dxa"/>
          </w:tcPr>
          <w:p w:rsidR="00972DBF" w:rsidRDefault="00972DBF" w:rsidP="000B551B">
            <w:pPr>
              <w:rPr>
                <w:sz w:val="24"/>
                <w:szCs w:val="24"/>
              </w:rPr>
            </w:pPr>
            <w:r>
              <w:rPr>
                <w:sz w:val="24"/>
                <w:szCs w:val="24"/>
              </w:rPr>
              <w:t>Name of the Faculty Member</w:t>
            </w:r>
          </w:p>
          <w:p w:rsidR="00972DBF" w:rsidRDefault="00972DBF" w:rsidP="000B551B">
            <w:pPr>
              <w:rPr>
                <w:sz w:val="24"/>
                <w:szCs w:val="24"/>
              </w:rPr>
            </w:pPr>
          </w:p>
        </w:tc>
        <w:tc>
          <w:tcPr>
            <w:tcW w:w="5490" w:type="dxa"/>
          </w:tcPr>
          <w:p w:rsidR="00972DBF" w:rsidRDefault="00972DBF" w:rsidP="000B551B">
            <w:pPr>
              <w:rPr>
                <w:sz w:val="24"/>
                <w:szCs w:val="24"/>
              </w:rPr>
            </w:pPr>
          </w:p>
        </w:tc>
      </w:tr>
      <w:tr w:rsidR="00972DBF" w:rsidTr="00FA6E65">
        <w:tc>
          <w:tcPr>
            <w:tcW w:w="3888" w:type="dxa"/>
          </w:tcPr>
          <w:p w:rsidR="00972DBF" w:rsidRDefault="00972DBF" w:rsidP="000B551B">
            <w:pPr>
              <w:rPr>
                <w:sz w:val="24"/>
                <w:szCs w:val="24"/>
              </w:rPr>
            </w:pPr>
          </w:p>
          <w:p w:rsidR="00972DBF" w:rsidRDefault="00972DBF" w:rsidP="000B551B">
            <w:pPr>
              <w:rPr>
                <w:sz w:val="24"/>
                <w:szCs w:val="24"/>
              </w:rPr>
            </w:pPr>
            <w:r>
              <w:rPr>
                <w:sz w:val="24"/>
                <w:szCs w:val="24"/>
              </w:rPr>
              <w:t>Designation</w:t>
            </w:r>
          </w:p>
          <w:p w:rsidR="00972DBF" w:rsidRDefault="00972DBF" w:rsidP="000B551B">
            <w:pPr>
              <w:rPr>
                <w:sz w:val="24"/>
                <w:szCs w:val="24"/>
              </w:rPr>
            </w:pPr>
          </w:p>
        </w:tc>
        <w:tc>
          <w:tcPr>
            <w:tcW w:w="5490" w:type="dxa"/>
          </w:tcPr>
          <w:p w:rsidR="00972DBF" w:rsidRDefault="00972DBF" w:rsidP="000B551B">
            <w:pPr>
              <w:rPr>
                <w:sz w:val="24"/>
                <w:szCs w:val="24"/>
              </w:rPr>
            </w:pPr>
          </w:p>
        </w:tc>
      </w:tr>
      <w:tr w:rsidR="00972DBF" w:rsidTr="00FA6E65">
        <w:tc>
          <w:tcPr>
            <w:tcW w:w="3888" w:type="dxa"/>
          </w:tcPr>
          <w:p w:rsidR="00972DBF" w:rsidRDefault="00972DBF" w:rsidP="00972DBF">
            <w:pPr>
              <w:rPr>
                <w:sz w:val="24"/>
                <w:szCs w:val="24"/>
              </w:rPr>
            </w:pPr>
          </w:p>
          <w:p w:rsidR="00972DBF" w:rsidRDefault="00972DBF" w:rsidP="00972DBF">
            <w:pPr>
              <w:rPr>
                <w:sz w:val="24"/>
                <w:szCs w:val="24"/>
              </w:rPr>
            </w:pPr>
            <w:r>
              <w:rPr>
                <w:sz w:val="24"/>
                <w:szCs w:val="24"/>
              </w:rPr>
              <w:t xml:space="preserve">Title of Article </w:t>
            </w:r>
            <w:r w:rsidR="006B70A1">
              <w:rPr>
                <w:sz w:val="24"/>
                <w:szCs w:val="24"/>
              </w:rPr>
              <w:t>published</w:t>
            </w:r>
          </w:p>
          <w:p w:rsidR="00972DBF" w:rsidRDefault="00972DBF" w:rsidP="00972DBF">
            <w:pPr>
              <w:rPr>
                <w:sz w:val="24"/>
                <w:szCs w:val="24"/>
              </w:rPr>
            </w:pPr>
          </w:p>
        </w:tc>
        <w:tc>
          <w:tcPr>
            <w:tcW w:w="5490" w:type="dxa"/>
          </w:tcPr>
          <w:p w:rsidR="00972DBF" w:rsidRDefault="00972DBF" w:rsidP="000B551B">
            <w:pPr>
              <w:rPr>
                <w:sz w:val="24"/>
                <w:szCs w:val="24"/>
              </w:rPr>
            </w:pPr>
          </w:p>
        </w:tc>
      </w:tr>
      <w:tr w:rsidR="00972DBF" w:rsidTr="00FA6E65">
        <w:tc>
          <w:tcPr>
            <w:tcW w:w="3888" w:type="dxa"/>
          </w:tcPr>
          <w:p w:rsidR="00972DBF" w:rsidRDefault="00972DBF" w:rsidP="00972DBF">
            <w:pPr>
              <w:rPr>
                <w:sz w:val="24"/>
                <w:szCs w:val="24"/>
              </w:rPr>
            </w:pPr>
          </w:p>
          <w:p w:rsidR="00972DBF" w:rsidRDefault="006D689B" w:rsidP="00FF6CCF">
            <w:pPr>
              <w:rPr>
                <w:sz w:val="24"/>
                <w:szCs w:val="24"/>
              </w:rPr>
            </w:pPr>
            <w:r>
              <w:rPr>
                <w:sz w:val="24"/>
                <w:szCs w:val="24"/>
              </w:rPr>
              <w:t xml:space="preserve"> Please </w:t>
            </w:r>
            <w:r w:rsidR="00830C1F">
              <w:rPr>
                <w:sz w:val="24"/>
                <w:szCs w:val="24"/>
              </w:rPr>
              <w:t xml:space="preserve"> indicate </w:t>
            </w:r>
            <w:r w:rsidR="00972DBF">
              <w:rPr>
                <w:sz w:val="24"/>
                <w:szCs w:val="24"/>
              </w:rPr>
              <w:t xml:space="preserve">Publication </w:t>
            </w:r>
            <w:r w:rsidR="00FA6E65">
              <w:rPr>
                <w:sz w:val="24"/>
                <w:szCs w:val="24"/>
              </w:rPr>
              <w:t xml:space="preserve">of </w:t>
            </w:r>
            <w:r w:rsidR="00972DBF">
              <w:rPr>
                <w:sz w:val="24"/>
                <w:szCs w:val="24"/>
              </w:rPr>
              <w:t xml:space="preserve">article  indexed in  </w:t>
            </w:r>
          </w:p>
        </w:tc>
        <w:tc>
          <w:tcPr>
            <w:tcW w:w="5490" w:type="dxa"/>
          </w:tcPr>
          <w:p w:rsidR="006D689B" w:rsidRDefault="006D689B" w:rsidP="006D689B">
            <w:pPr>
              <w:rPr>
                <w:sz w:val="24"/>
                <w:szCs w:val="24"/>
              </w:rPr>
            </w:pPr>
          </w:p>
          <w:p w:rsidR="006D689B" w:rsidRDefault="006D689B" w:rsidP="006D689B">
            <w:pPr>
              <w:rPr>
                <w:b/>
              </w:rPr>
            </w:pPr>
            <w:r>
              <w:rPr>
                <w:sz w:val="24"/>
                <w:szCs w:val="24"/>
              </w:rPr>
              <w:t xml:space="preserve"> </w:t>
            </w:r>
            <w:r w:rsidR="00830C1F">
              <w:rPr>
                <w:sz w:val="24"/>
                <w:szCs w:val="24"/>
              </w:rPr>
              <w:t xml:space="preserve"> </w:t>
            </w:r>
            <w:r w:rsidR="00FF6CCF">
              <w:rPr>
                <w:sz w:val="24"/>
                <w:szCs w:val="24"/>
              </w:rPr>
              <w:t xml:space="preserve"> Publication in </w:t>
            </w:r>
            <w:r w:rsidR="00830C1F">
              <w:rPr>
                <w:sz w:val="24"/>
                <w:szCs w:val="24"/>
              </w:rPr>
              <w:t xml:space="preserve"> </w:t>
            </w:r>
            <w:r w:rsidRPr="006B70A1">
              <w:rPr>
                <w:sz w:val="24"/>
                <w:szCs w:val="24"/>
              </w:rPr>
              <w:t>Scopus</w:t>
            </w:r>
            <w:r w:rsidR="00FF6CCF">
              <w:rPr>
                <w:sz w:val="24"/>
                <w:szCs w:val="24"/>
              </w:rPr>
              <w:t xml:space="preserve"> </w:t>
            </w:r>
            <w:r w:rsidRPr="006B70A1">
              <w:rPr>
                <w:sz w:val="24"/>
                <w:szCs w:val="24"/>
              </w:rPr>
              <w:t>/</w:t>
            </w:r>
            <w:r w:rsidRPr="006B70A1">
              <w:t xml:space="preserve"> SCI (Web of Science/ UGC listed </w:t>
            </w:r>
            <w:r w:rsidR="00FF6CCF">
              <w:t xml:space="preserve"> journal will only be considered</w:t>
            </w:r>
          </w:p>
          <w:p w:rsidR="00972DBF" w:rsidRPr="006D689B" w:rsidRDefault="006D689B" w:rsidP="006B70A1">
            <w:pPr>
              <w:rPr>
                <w:color w:val="FF0000"/>
                <w:sz w:val="24"/>
                <w:szCs w:val="24"/>
              </w:rPr>
            </w:pPr>
            <w:r w:rsidRPr="006B70A1">
              <w:t xml:space="preserve"> </w:t>
            </w:r>
          </w:p>
        </w:tc>
      </w:tr>
      <w:tr w:rsidR="00972DBF" w:rsidTr="00FA6E65">
        <w:tc>
          <w:tcPr>
            <w:tcW w:w="3888" w:type="dxa"/>
          </w:tcPr>
          <w:p w:rsidR="006B70A1" w:rsidRDefault="006B70A1" w:rsidP="000B551B">
            <w:pPr>
              <w:rPr>
                <w:sz w:val="24"/>
                <w:szCs w:val="24"/>
              </w:rPr>
            </w:pPr>
          </w:p>
          <w:p w:rsidR="000C6A39" w:rsidRDefault="000C6A39" w:rsidP="00FF6CCF">
            <w:pPr>
              <w:rPr>
                <w:sz w:val="24"/>
                <w:szCs w:val="24"/>
              </w:rPr>
            </w:pPr>
            <w:r>
              <w:rPr>
                <w:sz w:val="24"/>
                <w:szCs w:val="24"/>
              </w:rPr>
              <w:t>Whether  Author No: 1  or 2 or 3</w:t>
            </w:r>
          </w:p>
        </w:tc>
        <w:tc>
          <w:tcPr>
            <w:tcW w:w="5490" w:type="dxa"/>
          </w:tcPr>
          <w:p w:rsidR="00972DBF" w:rsidRDefault="00972DBF" w:rsidP="000B551B">
            <w:pPr>
              <w:rPr>
                <w:sz w:val="24"/>
                <w:szCs w:val="24"/>
              </w:rPr>
            </w:pPr>
          </w:p>
          <w:p w:rsidR="00830C1F" w:rsidRDefault="00830C1F" w:rsidP="000B551B">
            <w:pPr>
              <w:rPr>
                <w:sz w:val="24"/>
                <w:szCs w:val="24"/>
              </w:rPr>
            </w:pPr>
          </w:p>
        </w:tc>
      </w:tr>
      <w:tr w:rsidR="00972DBF" w:rsidTr="00FA6E65">
        <w:tc>
          <w:tcPr>
            <w:tcW w:w="3888" w:type="dxa"/>
          </w:tcPr>
          <w:p w:rsidR="00972DBF" w:rsidRDefault="00972DBF" w:rsidP="000B551B">
            <w:pPr>
              <w:rPr>
                <w:sz w:val="24"/>
                <w:szCs w:val="24"/>
              </w:rPr>
            </w:pPr>
          </w:p>
          <w:p w:rsidR="00FF6CCF" w:rsidRDefault="00FF6CCF" w:rsidP="00FF6CCF">
            <w:pPr>
              <w:rPr>
                <w:sz w:val="24"/>
                <w:szCs w:val="24"/>
              </w:rPr>
            </w:pPr>
            <w:r>
              <w:rPr>
                <w:sz w:val="24"/>
                <w:szCs w:val="24"/>
              </w:rPr>
              <w:t>Amount  eligible   for sanction</w:t>
            </w:r>
          </w:p>
        </w:tc>
        <w:tc>
          <w:tcPr>
            <w:tcW w:w="5490" w:type="dxa"/>
          </w:tcPr>
          <w:p w:rsidR="00972DBF" w:rsidRDefault="00972DBF" w:rsidP="000B551B">
            <w:pPr>
              <w:rPr>
                <w:sz w:val="24"/>
                <w:szCs w:val="24"/>
              </w:rPr>
            </w:pPr>
          </w:p>
          <w:p w:rsidR="00830C1F" w:rsidRDefault="00830C1F" w:rsidP="000B551B">
            <w:pPr>
              <w:rPr>
                <w:sz w:val="24"/>
                <w:szCs w:val="24"/>
              </w:rPr>
            </w:pPr>
          </w:p>
        </w:tc>
      </w:tr>
      <w:tr w:rsidR="00972DBF" w:rsidTr="00FA6E65">
        <w:tc>
          <w:tcPr>
            <w:tcW w:w="3888" w:type="dxa"/>
          </w:tcPr>
          <w:p w:rsidR="006B70A1" w:rsidRDefault="006B70A1" w:rsidP="006B70A1">
            <w:pPr>
              <w:rPr>
                <w:sz w:val="24"/>
                <w:szCs w:val="24"/>
              </w:rPr>
            </w:pPr>
          </w:p>
          <w:p w:rsidR="00FF6CCF" w:rsidRDefault="006B70A1" w:rsidP="00FF6CCF">
            <w:pPr>
              <w:rPr>
                <w:sz w:val="24"/>
                <w:szCs w:val="24"/>
              </w:rPr>
            </w:pPr>
            <w:r>
              <w:rPr>
                <w:sz w:val="24"/>
                <w:szCs w:val="24"/>
              </w:rPr>
              <w:t xml:space="preserve"> </w:t>
            </w:r>
            <w:r w:rsidR="00FF6CCF">
              <w:rPr>
                <w:sz w:val="24"/>
                <w:szCs w:val="24"/>
              </w:rPr>
              <w:t>Recommendation of HOD</w:t>
            </w:r>
          </w:p>
          <w:p w:rsidR="00972DBF" w:rsidRDefault="006B70A1" w:rsidP="000C6A39">
            <w:pPr>
              <w:rPr>
                <w:sz w:val="24"/>
                <w:szCs w:val="24"/>
              </w:rPr>
            </w:pPr>
            <w:r>
              <w:rPr>
                <w:sz w:val="24"/>
                <w:szCs w:val="24"/>
              </w:rPr>
              <w:t xml:space="preserve"> </w:t>
            </w:r>
          </w:p>
        </w:tc>
        <w:tc>
          <w:tcPr>
            <w:tcW w:w="5490" w:type="dxa"/>
          </w:tcPr>
          <w:p w:rsidR="00830C1F" w:rsidRDefault="00830C1F" w:rsidP="00830C1F">
            <w:pPr>
              <w:pStyle w:val="TableParagraph"/>
              <w:spacing w:before="149"/>
              <w:ind w:left="200"/>
            </w:pPr>
          </w:p>
          <w:p w:rsidR="00830C1F" w:rsidRDefault="00830C1F" w:rsidP="00830C1F">
            <w:pPr>
              <w:pStyle w:val="TableParagraph"/>
              <w:spacing w:before="149"/>
              <w:ind w:left="200"/>
            </w:pPr>
          </w:p>
        </w:tc>
      </w:tr>
      <w:tr w:rsidR="00972DBF" w:rsidTr="00FA6E65">
        <w:tc>
          <w:tcPr>
            <w:tcW w:w="3888" w:type="dxa"/>
          </w:tcPr>
          <w:p w:rsidR="00972DBF" w:rsidRDefault="00972DBF" w:rsidP="000B551B">
            <w:pPr>
              <w:rPr>
                <w:sz w:val="24"/>
                <w:szCs w:val="24"/>
              </w:rPr>
            </w:pPr>
          </w:p>
          <w:p w:rsidR="006B70A1" w:rsidRDefault="006B70A1" w:rsidP="000B551B">
            <w:pPr>
              <w:rPr>
                <w:sz w:val="24"/>
                <w:szCs w:val="24"/>
              </w:rPr>
            </w:pPr>
            <w:r>
              <w:rPr>
                <w:sz w:val="24"/>
                <w:szCs w:val="24"/>
              </w:rPr>
              <w:t>Approv</w:t>
            </w:r>
            <w:r w:rsidR="00FF6CCF">
              <w:rPr>
                <w:sz w:val="24"/>
                <w:szCs w:val="24"/>
              </w:rPr>
              <w:t xml:space="preserve">al of </w:t>
            </w:r>
            <w:r>
              <w:rPr>
                <w:sz w:val="24"/>
                <w:szCs w:val="24"/>
              </w:rPr>
              <w:t xml:space="preserve"> Principal</w:t>
            </w:r>
          </w:p>
          <w:p w:rsidR="00FF6CCF" w:rsidRDefault="00FF6CCF" w:rsidP="000B551B">
            <w:pPr>
              <w:rPr>
                <w:sz w:val="24"/>
                <w:szCs w:val="24"/>
              </w:rPr>
            </w:pPr>
          </w:p>
        </w:tc>
        <w:tc>
          <w:tcPr>
            <w:tcW w:w="5490" w:type="dxa"/>
          </w:tcPr>
          <w:p w:rsidR="00972DBF" w:rsidRDefault="00972DBF" w:rsidP="000B551B">
            <w:pPr>
              <w:pStyle w:val="TableParagraph"/>
              <w:spacing w:before="1"/>
              <w:ind w:left="200"/>
            </w:pPr>
          </w:p>
          <w:p w:rsidR="00830C1F" w:rsidRDefault="00830C1F" w:rsidP="000B551B">
            <w:pPr>
              <w:pStyle w:val="TableParagraph"/>
              <w:spacing w:before="1"/>
              <w:ind w:left="200"/>
            </w:pPr>
          </w:p>
        </w:tc>
      </w:tr>
      <w:tr w:rsidR="00972DBF" w:rsidTr="00FA6E65">
        <w:tc>
          <w:tcPr>
            <w:tcW w:w="3888" w:type="dxa"/>
          </w:tcPr>
          <w:p w:rsidR="00972DBF" w:rsidRDefault="00972DBF" w:rsidP="000B551B">
            <w:pPr>
              <w:rPr>
                <w:sz w:val="24"/>
                <w:szCs w:val="24"/>
              </w:rPr>
            </w:pPr>
          </w:p>
          <w:p w:rsidR="00FF6CCF" w:rsidRDefault="00FF6CCF" w:rsidP="000B551B">
            <w:pPr>
              <w:rPr>
                <w:sz w:val="24"/>
                <w:szCs w:val="24"/>
              </w:rPr>
            </w:pPr>
          </w:p>
          <w:p w:rsidR="00FF6CCF" w:rsidRDefault="00FF6CCF" w:rsidP="000B551B">
            <w:pPr>
              <w:rPr>
                <w:sz w:val="24"/>
                <w:szCs w:val="24"/>
              </w:rPr>
            </w:pPr>
          </w:p>
        </w:tc>
        <w:tc>
          <w:tcPr>
            <w:tcW w:w="5490" w:type="dxa"/>
          </w:tcPr>
          <w:p w:rsidR="00830C1F" w:rsidRDefault="00830C1F" w:rsidP="000B551B">
            <w:pPr>
              <w:rPr>
                <w:sz w:val="24"/>
                <w:szCs w:val="24"/>
              </w:rPr>
            </w:pPr>
          </w:p>
        </w:tc>
      </w:tr>
    </w:tbl>
    <w:p w:rsidR="00972DBF" w:rsidRDefault="00972DBF" w:rsidP="00972DBF">
      <w:pPr>
        <w:spacing w:line="240" w:lineRule="auto"/>
        <w:rPr>
          <w:sz w:val="24"/>
          <w:szCs w:val="24"/>
        </w:rPr>
      </w:pPr>
    </w:p>
    <w:p w:rsidR="00DF0E1A" w:rsidRDefault="00DF0E1A" w:rsidP="00DF0E1A">
      <w:pPr>
        <w:rPr>
          <w:b/>
        </w:rPr>
      </w:pPr>
      <w:r>
        <w:rPr>
          <w:sz w:val="24"/>
          <w:szCs w:val="24"/>
        </w:rPr>
        <w:t xml:space="preserve">  Note</w:t>
      </w:r>
      <w:r w:rsidRPr="00DF0E1A">
        <w:rPr>
          <w:sz w:val="24"/>
          <w:szCs w:val="24"/>
        </w:rPr>
        <w:t>:  Publication in Scopus / SCI (Web of Science/ UGC listed journal will only be considered</w:t>
      </w:r>
      <w:r>
        <w:t xml:space="preserve"> </w:t>
      </w:r>
    </w:p>
    <w:p w:rsidR="00DF0E1A" w:rsidRPr="00F21EAF" w:rsidRDefault="00DF0E1A" w:rsidP="00972DBF">
      <w:pPr>
        <w:spacing w:line="240" w:lineRule="auto"/>
        <w:rPr>
          <w:sz w:val="24"/>
          <w:szCs w:val="24"/>
        </w:rPr>
      </w:pPr>
    </w:p>
    <w:p w:rsidR="00972DBF" w:rsidRPr="00F21EAF" w:rsidRDefault="00972DBF" w:rsidP="00972DBF">
      <w:pPr>
        <w:rPr>
          <w:sz w:val="24"/>
          <w:szCs w:val="24"/>
        </w:rPr>
      </w:pPr>
    </w:p>
    <w:p w:rsidR="00972DBF" w:rsidRPr="00F21EAF" w:rsidRDefault="00972DBF" w:rsidP="00972DBF">
      <w:pPr>
        <w:rPr>
          <w:sz w:val="24"/>
          <w:szCs w:val="24"/>
        </w:rPr>
      </w:pPr>
    </w:p>
    <w:p w:rsidR="00972DBF" w:rsidRDefault="00972DBF" w:rsidP="002770FB"/>
    <w:p w:rsidR="00972DBF" w:rsidRDefault="00972DBF" w:rsidP="002770FB"/>
    <w:p w:rsidR="00972DBF" w:rsidRDefault="00972DBF" w:rsidP="002770FB"/>
    <w:sectPr w:rsidR="00972DBF" w:rsidSect="00A13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0E8"/>
    <w:multiLevelType w:val="hybridMultilevel"/>
    <w:tmpl w:val="72A6B5A2"/>
    <w:lvl w:ilvl="0" w:tplc="AF084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6069"/>
    <w:multiLevelType w:val="hybridMultilevel"/>
    <w:tmpl w:val="E0AE13DE"/>
    <w:lvl w:ilvl="0" w:tplc="AEDE25FC">
      <w:start w:val="1"/>
      <w:numFmt w:val="lowerLetter"/>
      <w:lvlText w:val="%1)"/>
      <w:lvlJc w:val="left"/>
      <w:pPr>
        <w:ind w:left="2851" w:hanging="452"/>
        <w:jc w:val="left"/>
      </w:pPr>
      <w:rPr>
        <w:rFonts w:ascii="Cambria" w:eastAsia="Cambria" w:hAnsi="Cambria" w:cs="Cambria" w:hint="default"/>
        <w:w w:val="100"/>
        <w:sz w:val="22"/>
        <w:szCs w:val="22"/>
        <w:lang w:val="en-US" w:eastAsia="en-US" w:bidi="en-US"/>
      </w:rPr>
    </w:lvl>
    <w:lvl w:ilvl="1" w:tplc="9E7EBA28">
      <w:numFmt w:val="bullet"/>
      <w:lvlText w:val="•"/>
      <w:lvlJc w:val="left"/>
      <w:pPr>
        <w:ind w:left="3634" w:hanging="452"/>
      </w:pPr>
      <w:rPr>
        <w:rFonts w:hint="default"/>
        <w:lang w:val="en-US" w:eastAsia="en-US" w:bidi="en-US"/>
      </w:rPr>
    </w:lvl>
    <w:lvl w:ilvl="2" w:tplc="2A80F05A">
      <w:numFmt w:val="bullet"/>
      <w:lvlText w:val="•"/>
      <w:lvlJc w:val="left"/>
      <w:pPr>
        <w:ind w:left="4409" w:hanging="452"/>
      </w:pPr>
      <w:rPr>
        <w:rFonts w:hint="default"/>
        <w:lang w:val="en-US" w:eastAsia="en-US" w:bidi="en-US"/>
      </w:rPr>
    </w:lvl>
    <w:lvl w:ilvl="3" w:tplc="33C8DDAA">
      <w:numFmt w:val="bullet"/>
      <w:lvlText w:val="•"/>
      <w:lvlJc w:val="left"/>
      <w:pPr>
        <w:ind w:left="5183" w:hanging="452"/>
      </w:pPr>
      <w:rPr>
        <w:rFonts w:hint="default"/>
        <w:lang w:val="en-US" w:eastAsia="en-US" w:bidi="en-US"/>
      </w:rPr>
    </w:lvl>
    <w:lvl w:ilvl="4" w:tplc="5C6E56BE">
      <w:numFmt w:val="bullet"/>
      <w:lvlText w:val="•"/>
      <w:lvlJc w:val="left"/>
      <w:pPr>
        <w:ind w:left="5958" w:hanging="452"/>
      </w:pPr>
      <w:rPr>
        <w:rFonts w:hint="default"/>
        <w:lang w:val="en-US" w:eastAsia="en-US" w:bidi="en-US"/>
      </w:rPr>
    </w:lvl>
    <w:lvl w:ilvl="5" w:tplc="325C4CC2">
      <w:numFmt w:val="bullet"/>
      <w:lvlText w:val="•"/>
      <w:lvlJc w:val="left"/>
      <w:pPr>
        <w:ind w:left="6733" w:hanging="452"/>
      </w:pPr>
      <w:rPr>
        <w:rFonts w:hint="default"/>
        <w:lang w:val="en-US" w:eastAsia="en-US" w:bidi="en-US"/>
      </w:rPr>
    </w:lvl>
    <w:lvl w:ilvl="6" w:tplc="3EB2968A">
      <w:numFmt w:val="bullet"/>
      <w:lvlText w:val="•"/>
      <w:lvlJc w:val="left"/>
      <w:pPr>
        <w:ind w:left="7507" w:hanging="452"/>
      </w:pPr>
      <w:rPr>
        <w:rFonts w:hint="default"/>
        <w:lang w:val="en-US" w:eastAsia="en-US" w:bidi="en-US"/>
      </w:rPr>
    </w:lvl>
    <w:lvl w:ilvl="7" w:tplc="B6C8A178">
      <w:numFmt w:val="bullet"/>
      <w:lvlText w:val="•"/>
      <w:lvlJc w:val="left"/>
      <w:pPr>
        <w:ind w:left="8282" w:hanging="452"/>
      </w:pPr>
      <w:rPr>
        <w:rFonts w:hint="default"/>
        <w:lang w:val="en-US" w:eastAsia="en-US" w:bidi="en-US"/>
      </w:rPr>
    </w:lvl>
    <w:lvl w:ilvl="8" w:tplc="2A4624C2">
      <w:numFmt w:val="bullet"/>
      <w:lvlText w:val="•"/>
      <w:lvlJc w:val="left"/>
      <w:pPr>
        <w:ind w:left="9057" w:hanging="452"/>
      </w:pPr>
      <w:rPr>
        <w:rFonts w:hint="default"/>
        <w:lang w:val="en-US" w:eastAsia="en-US" w:bidi="en-US"/>
      </w:rPr>
    </w:lvl>
  </w:abstractNum>
  <w:abstractNum w:abstractNumId="2">
    <w:nsid w:val="2D71134B"/>
    <w:multiLevelType w:val="hybridMultilevel"/>
    <w:tmpl w:val="7934321E"/>
    <w:lvl w:ilvl="0" w:tplc="2E8C1230">
      <w:start w:val="10"/>
      <w:numFmt w:val="upperRoman"/>
      <w:lvlText w:val="%1."/>
      <w:lvlJc w:val="left"/>
      <w:pPr>
        <w:ind w:left="1500" w:hanging="368"/>
        <w:jc w:val="left"/>
      </w:pPr>
      <w:rPr>
        <w:rFonts w:ascii="Cambria" w:eastAsia="Cambria" w:hAnsi="Cambria" w:cs="Cambria" w:hint="default"/>
        <w:b/>
        <w:bCs/>
        <w:w w:val="100"/>
        <w:sz w:val="22"/>
        <w:szCs w:val="22"/>
        <w:lang w:val="en-US" w:eastAsia="en-US" w:bidi="en-US"/>
      </w:rPr>
    </w:lvl>
    <w:lvl w:ilvl="1" w:tplc="FF6EAAD8">
      <w:start w:val="1"/>
      <w:numFmt w:val="lowerLetter"/>
      <w:lvlText w:val="%2)"/>
      <w:lvlJc w:val="left"/>
      <w:pPr>
        <w:ind w:left="1680" w:hanging="360"/>
        <w:jc w:val="left"/>
      </w:pPr>
      <w:rPr>
        <w:rFonts w:ascii="Cambria" w:eastAsia="Cambria" w:hAnsi="Cambria" w:cs="Cambria" w:hint="default"/>
        <w:b/>
        <w:bCs/>
        <w:spacing w:val="-1"/>
        <w:w w:val="100"/>
        <w:sz w:val="22"/>
        <w:szCs w:val="22"/>
        <w:lang w:val="en-US" w:eastAsia="en-US" w:bidi="en-US"/>
      </w:rPr>
    </w:lvl>
    <w:lvl w:ilvl="2" w:tplc="B5924EDA">
      <w:numFmt w:val="bullet"/>
      <w:lvlText w:val="-"/>
      <w:lvlJc w:val="left"/>
      <w:pPr>
        <w:ind w:left="1802" w:hanging="123"/>
      </w:pPr>
      <w:rPr>
        <w:rFonts w:ascii="Cambria" w:eastAsia="Cambria" w:hAnsi="Cambria" w:cs="Cambria" w:hint="default"/>
        <w:w w:val="100"/>
        <w:sz w:val="22"/>
        <w:szCs w:val="22"/>
        <w:lang w:val="en-US" w:eastAsia="en-US" w:bidi="en-US"/>
      </w:rPr>
    </w:lvl>
    <w:lvl w:ilvl="3" w:tplc="77AEE752">
      <w:numFmt w:val="bullet"/>
      <w:lvlText w:val="•"/>
      <w:lvlJc w:val="left"/>
      <w:pPr>
        <w:ind w:left="2900" w:hanging="123"/>
      </w:pPr>
      <w:rPr>
        <w:rFonts w:hint="default"/>
        <w:lang w:val="en-US" w:eastAsia="en-US" w:bidi="en-US"/>
      </w:rPr>
    </w:lvl>
    <w:lvl w:ilvl="4" w:tplc="C792CACC">
      <w:numFmt w:val="bullet"/>
      <w:lvlText w:val="•"/>
      <w:lvlJc w:val="left"/>
      <w:pPr>
        <w:ind w:left="4001" w:hanging="123"/>
      </w:pPr>
      <w:rPr>
        <w:rFonts w:hint="default"/>
        <w:lang w:val="en-US" w:eastAsia="en-US" w:bidi="en-US"/>
      </w:rPr>
    </w:lvl>
    <w:lvl w:ilvl="5" w:tplc="8C2028AC">
      <w:numFmt w:val="bullet"/>
      <w:lvlText w:val="•"/>
      <w:lvlJc w:val="left"/>
      <w:pPr>
        <w:ind w:left="5102" w:hanging="123"/>
      </w:pPr>
      <w:rPr>
        <w:rFonts w:hint="default"/>
        <w:lang w:val="en-US" w:eastAsia="en-US" w:bidi="en-US"/>
      </w:rPr>
    </w:lvl>
    <w:lvl w:ilvl="6" w:tplc="B6A66EFC">
      <w:numFmt w:val="bullet"/>
      <w:lvlText w:val="•"/>
      <w:lvlJc w:val="left"/>
      <w:pPr>
        <w:ind w:left="6203" w:hanging="123"/>
      </w:pPr>
      <w:rPr>
        <w:rFonts w:hint="default"/>
        <w:lang w:val="en-US" w:eastAsia="en-US" w:bidi="en-US"/>
      </w:rPr>
    </w:lvl>
    <w:lvl w:ilvl="7" w:tplc="156659C0">
      <w:numFmt w:val="bullet"/>
      <w:lvlText w:val="•"/>
      <w:lvlJc w:val="left"/>
      <w:pPr>
        <w:ind w:left="7304" w:hanging="123"/>
      </w:pPr>
      <w:rPr>
        <w:rFonts w:hint="default"/>
        <w:lang w:val="en-US" w:eastAsia="en-US" w:bidi="en-US"/>
      </w:rPr>
    </w:lvl>
    <w:lvl w:ilvl="8" w:tplc="720E0BEC">
      <w:numFmt w:val="bullet"/>
      <w:lvlText w:val="•"/>
      <w:lvlJc w:val="left"/>
      <w:pPr>
        <w:ind w:left="8404" w:hanging="123"/>
      </w:pPr>
      <w:rPr>
        <w:rFonts w:hint="default"/>
        <w:lang w:val="en-US" w:eastAsia="en-US" w:bidi="en-US"/>
      </w:rPr>
    </w:lvl>
  </w:abstractNum>
  <w:abstractNum w:abstractNumId="3">
    <w:nsid w:val="32B62D17"/>
    <w:multiLevelType w:val="hybridMultilevel"/>
    <w:tmpl w:val="168E83B2"/>
    <w:lvl w:ilvl="0" w:tplc="5B1EE24C">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33341393"/>
    <w:multiLevelType w:val="hybridMultilevel"/>
    <w:tmpl w:val="71B4A55A"/>
    <w:lvl w:ilvl="0" w:tplc="8BB40BB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441A6DC3"/>
    <w:multiLevelType w:val="hybridMultilevel"/>
    <w:tmpl w:val="7ACAF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6DAD"/>
    <w:multiLevelType w:val="hybridMultilevel"/>
    <w:tmpl w:val="44B437F8"/>
    <w:lvl w:ilvl="0" w:tplc="C09222A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4F0A76B4"/>
    <w:multiLevelType w:val="hybridMultilevel"/>
    <w:tmpl w:val="6626319A"/>
    <w:lvl w:ilvl="0" w:tplc="30184FA2">
      <w:start w:val="1"/>
      <w:numFmt w:val="upperRoman"/>
      <w:lvlText w:val="%1."/>
      <w:lvlJc w:val="left"/>
      <w:pPr>
        <w:ind w:left="1680" w:hanging="478"/>
        <w:jc w:val="right"/>
      </w:pPr>
      <w:rPr>
        <w:rFonts w:ascii="Cambria" w:eastAsia="Cambria" w:hAnsi="Cambria" w:cs="Cambria" w:hint="default"/>
        <w:w w:val="100"/>
        <w:sz w:val="22"/>
        <w:szCs w:val="22"/>
        <w:lang w:val="en-US" w:eastAsia="en-US" w:bidi="en-US"/>
      </w:rPr>
    </w:lvl>
    <w:lvl w:ilvl="1" w:tplc="6EC046DE">
      <w:numFmt w:val="bullet"/>
      <w:lvlText w:val=""/>
      <w:lvlJc w:val="left"/>
      <w:pPr>
        <w:ind w:left="1680" w:hanging="360"/>
      </w:pPr>
      <w:rPr>
        <w:rFonts w:ascii="Symbol" w:eastAsia="Symbol" w:hAnsi="Symbol" w:cs="Symbol" w:hint="default"/>
        <w:w w:val="100"/>
        <w:sz w:val="22"/>
        <w:szCs w:val="22"/>
        <w:lang w:val="en-US" w:eastAsia="en-US" w:bidi="en-US"/>
      </w:rPr>
    </w:lvl>
    <w:lvl w:ilvl="2" w:tplc="37620BE4">
      <w:numFmt w:val="bullet"/>
      <w:lvlText w:val="•"/>
      <w:lvlJc w:val="left"/>
      <w:pPr>
        <w:ind w:left="3465" w:hanging="360"/>
      </w:pPr>
      <w:rPr>
        <w:rFonts w:hint="default"/>
        <w:lang w:val="en-US" w:eastAsia="en-US" w:bidi="en-US"/>
      </w:rPr>
    </w:lvl>
    <w:lvl w:ilvl="3" w:tplc="6966E52E">
      <w:numFmt w:val="bullet"/>
      <w:lvlText w:val="•"/>
      <w:lvlJc w:val="left"/>
      <w:pPr>
        <w:ind w:left="4357" w:hanging="360"/>
      </w:pPr>
      <w:rPr>
        <w:rFonts w:hint="default"/>
        <w:lang w:val="en-US" w:eastAsia="en-US" w:bidi="en-US"/>
      </w:rPr>
    </w:lvl>
    <w:lvl w:ilvl="4" w:tplc="C7FED35E">
      <w:numFmt w:val="bullet"/>
      <w:lvlText w:val="•"/>
      <w:lvlJc w:val="left"/>
      <w:pPr>
        <w:ind w:left="5250" w:hanging="360"/>
      </w:pPr>
      <w:rPr>
        <w:rFonts w:hint="default"/>
        <w:lang w:val="en-US" w:eastAsia="en-US" w:bidi="en-US"/>
      </w:rPr>
    </w:lvl>
    <w:lvl w:ilvl="5" w:tplc="6ACC6C0C">
      <w:numFmt w:val="bullet"/>
      <w:lvlText w:val="•"/>
      <w:lvlJc w:val="left"/>
      <w:pPr>
        <w:ind w:left="6143" w:hanging="360"/>
      </w:pPr>
      <w:rPr>
        <w:rFonts w:hint="default"/>
        <w:lang w:val="en-US" w:eastAsia="en-US" w:bidi="en-US"/>
      </w:rPr>
    </w:lvl>
    <w:lvl w:ilvl="6" w:tplc="A1E8B7D2">
      <w:numFmt w:val="bullet"/>
      <w:lvlText w:val="•"/>
      <w:lvlJc w:val="left"/>
      <w:pPr>
        <w:ind w:left="7035" w:hanging="360"/>
      </w:pPr>
      <w:rPr>
        <w:rFonts w:hint="default"/>
        <w:lang w:val="en-US" w:eastAsia="en-US" w:bidi="en-US"/>
      </w:rPr>
    </w:lvl>
    <w:lvl w:ilvl="7" w:tplc="907C5750">
      <w:numFmt w:val="bullet"/>
      <w:lvlText w:val="•"/>
      <w:lvlJc w:val="left"/>
      <w:pPr>
        <w:ind w:left="7928" w:hanging="360"/>
      </w:pPr>
      <w:rPr>
        <w:rFonts w:hint="default"/>
        <w:lang w:val="en-US" w:eastAsia="en-US" w:bidi="en-US"/>
      </w:rPr>
    </w:lvl>
    <w:lvl w:ilvl="8" w:tplc="266698F2">
      <w:numFmt w:val="bullet"/>
      <w:lvlText w:val="•"/>
      <w:lvlJc w:val="left"/>
      <w:pPr>
        <w:ind w:left="8821" w:hanging="360"/>
      </w:pPr>
      <w:rPr>
        <w:rFonts w:hint="default"/>
        <w:lang w:val="en-US" w:eastAsia="en-US" w:bidi="en-US"/>
      </w:rPr>
    </w:lvl>
  </w:abstractNum>
  <w:abstractNum w:abstractNumId="8">
    <w:nsid w:val="5C1C5685"/>
    <w:multiLevelType w:val="multilevel"/>
    <w:tmpl w:val="C268C066"/>
    <w:lvl w:ilvl="0">
      <w:start w:val="1"/>
      <w:numFmt w:val="upperRoman"/>
      <w:lvlText w:val="%1."/>
      <w:lvlJc w:val="left"/>
      <w:pPr>
        <w:ind w:left="1500" w:hanging="308"/>
        <w:jc w:val="right"/>
      </w:pPr>
      <w:rPr>
        <w:rFonts w:ascii="Cambria" w:eastAsia="Cambria" w:hAnsi="Cambria" w:cs="Cambria" w:hint="default"/>
        <w:b/>
        <w:bCs/>
        <w:spacing w:val="-1"/>
        <w:w w:val="100"/>
        <w:sz w:val="22"/>
        <w:szCs w:val="22"/>
        <w:lang w:val="en-US" w:eastAsia="en-US" w:bidi="en-US"/>
      </w:rPr>
    </w:lvl>
    <w:lvl w:ilvl="1">
      <w:start w:val="1"/>
      <w:numFmt w:val="decimal"/>
      <w:lvlText w:val="%2."/>
      <w:lvlJc w:val="left"/>
      <w:pPr>
        <w:ind w:left="1680" w:hanging="449"/>
        <w:jc w:val="left"/>
      </w:pPr>
      <w:rPr>
        <w:rFonts w:hint="default"/>
        <w:b/>
        <w:bCs/>
        <w:spacing w:val="-2"/>
        <w:w w:val="100"/>
        <w:lang w:val="en-US" w:eastAsia="en-US" w:bidi="en-US"/>
      </w:rPr>
    </w:lvl>
    <w:lvl w:ilvl="2">
      <w:start w:val="3"/>
      <w:numFmt w:val="decimal"/>
      <w:lvlText w:val="%3."/>
      <w:lvlJc w:val="left"/>
      <w:pPr>
        <w:ind w:left="1680" w:hanging="360"/>
        <w:jc w:val="left"/>
      </w:pPr>
      <w:rPr>
        <w:rFonts w:ascii="Cambria" w:eastAsia="Cambria" w:hAnsi="Cambria" w:cs="Cambria" w:hint="default"/>
        <w:b/>
        <w:bCs/>
        <w:spacing w:val="-2"/>
        <w:w w:val="100"/>
        <w:sz w:val="22"/>
        <w:szCs w:val="22"/>
        <w:lang w:val="en-US" w:eastAsia="en-US" w:bidi="en-US"/>
      </w:rPr>
    </w:lvl>
    <w:lvl w:ilvl="3">
      <w:start w:val="1"/>
      <w:numFmt w:val="upperLetter"/>
      <w:lvlText w:val="%4."/>
      <w:lvlJc w:val="left"/>
      <w:pPr>
        <w:ind w:left="2580" w:hanging="360"/>
        <w:jc w:val="left"/>
      </w:pPr>
      <w:rPr>
        <w:rFonts w:ascii="Cambria" w:eastAsia="Cambria" w:hAnsi="Cambria" w:cs="Cambria" w:hint="default"/>
        <w:b/>
        <w:bCs/>
        <w:w w:val="100"/>
        <w:sz w:val="22"/>
        <w:szCs w:val="22"/>
        <w:lang w:val="en-US" w:eastAsia="en-US" w:bidi="en-US"/>
      </w:rPr>
    </w:lvl>
    <w:lvl w:ilvl="4">
      <w:numFmt w:val="bullet"/>
      <w:lvlText w:val="•"/>
      <w:lvlJc w:val="left"/>
      <w:pPr>
        <w:ind w:left="4586" w:hanging="360"/>
      </w:pPr>
      <w:rPr>
        <w:rFonts w:hint="default"/>
        <w:lang w:val="en-US" w:eastAsia="en-US" w:bidi="en-US"/>
      </w:rPr>
    </w:lvl>
    <w:lvl w:ilvl="5">
      <w:numFmt w:val="bullet"/>
      <w:lvlText w:val="•"/>
      <w:lvlJc w:val="left"/>
      <w:pPr>
        <w:ind w:left="5589" w:hanging="360"/>
      </w:pPr>
      <w:rPr>
        <w:rFonts w:hint="default"/>
        <w:lang w:val="en-US" w:eastAsia="en-US" w:bidi="en-US"/>
      </w:rPr>
    </w:lvl>
    <w:lvl w:ilvl="6">
      <w:numFmt w:val="bullet"/>
      <w:lvlText w:val="•"/>
      <w:lvlJc w:val="left"/>
      <w:pPr>
        <w:ind w:left="6593" w:hanging="360"/>
      </w:pPr>
      <w:rPr>
        <w:rFonts w:hint="default"/>
        <w:lang w:val="en-US" w:eastAsia="en-US" w:bidi="en-US"/>
      </w:rPr>
    </w:lvl>
    <w:lvl w:ilvl="7">
      <w:numFmt w:val="bullet"/>
      <w:lvlText w:val="•"/>
      <w:lvlJc w:val="left"/>
      <w:pPr>
        <w:ind w:left="7596" w:hanging="360"/>
      </w:pPr>
      <w:rPr>
        <w:rFonts w:hint="default"/>
        <w:lang w:val="en-US" w:eastAsia="en-US" w:bidi="en-US"/>
      </w:rPr>
    </w:lvl>
    <w:lvl w:ilvl="8">
      <w:numFmt w:val="bullet"/>
      <w:lvlText w:val="•"/>
      <w:lvlJc w:val="left"/>
      <w:pPr>
        <w:ind w:left="8599" w:hanging="360"/>
      </w:pPr>
      <w:rPr>
        <w:rFonts w:hint="default"/>
        <w:lang w:val="en-US" w:eastAsia="en-US" w:bidi="en-US"/>
      </w:rPr>
    </w:lvl>
  </w:abstractNum>
  <w:abstractNum w:abstractNumId="9">
    <w:nsid w:val="723415B3"/>
    <w:multiLevelType w:val="hybridMultilevel"/>
    <w:tmpl w:val="168E83B2"/>
    <w:lvl w:ilvl="0" w:tplc="5B1EE24C">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nsid w:val="73A13823"/>
    <w:multiLevelType w:val="hybridMultilevel"/>
    <w:tmpl w:val="C268C066"/>
    <w:lvl w:ilvl="0" w:tplc="A83A2DBE">
      <w:start w:val="1"/>
      <w:numFmt w:val="upperRoman"/>
      <w:lvlText w:val="%1."/>
      <w:lvlJc w:val="left"/>
      <w:pPr>
        <w:ind w:left="1500" w:hanging="308"/>
        <w:jc w:val="right"/>
      </w:pPr>
      <w:rPr>
        <w:rFonts w:ascii="Cambria" w:eastAsia="Cambria" w:hAnsi="Cambria" w:cs="Cambria" w:hint="default"/>
        <w:b/>
        <w:bCs/>
        <w:spacing w:val="-1"/>
        <w:w w:val="100"/>
        <w:sz w:val="22"/>
        <w:szCs w:val="22"/>
        <w:lang w:val="en-US" w:eastAsia="en-US" w:bidi="en-US"/>
      </w:rPr>
    </w:lvl>
    <w:lvl w:ilvl="1" w:tplc="583C60C6">
      <w:start w:val="1"/>
      <w:numFmt w:val="decimal"/>
      <w:lvlText w:val="%2."/>
      <w:lvlJc w:val="left"/>
      <w:pPr>
        <w:ind w:left="1680" w:hanging="449"/>
        <w:jc w:val="left"/>
      </w:pPr>
      <w:rPr>
        <w:rFonts w:hint="default"/>
        <w:b/>
        <w:bCs/>
        <w:spacing w:val="-2"/>
        <w:w w:val="100"/>
        <w:lang w:val="en-US" w:eastAsia="en-US" w:bidi="en-US"/>
      </w:rPr>
    </w:lvl>
    <w:lvl w:ilvl="2" w:tplc="ED8EF476">
      <w:start w:val="3"/>
      <w:numFmt w:val="decimal"/>
      <w:lvlText w:val="%3."/>
      <w:lvlJc w:val="left"/>
      <w:pPr>
        <w:ind w:left="1680" w:hanging="360"/>
        <w:jc w:val="left"/>
      </w:pPr>
      <w:rPr>
        <w:rFonts w:ascii="Cambria" w:eastAsia="Cambria" w:hAnsi="Cambria" w:cs="Cambria" w:hint="default"/>
        <w:b/>
        <w:bCs/>
        <w:spacing w:val="-2"/>
        <w:w w:val="100"/>
        <w:sz w:val="22"/>
        <w:szCs w:val="22"/>
        <w:lang w:val="en-US" w:eastAsia="en-US" w:bidi="en-US"/>
      </w:rPr>
    </w:lvl>
    <w:lvl w:ilvl="3" w:tplc="E796FA86">
      <w:start w:val="1"/>
      <w:numFmt w:val="upperLetter"/>
      <w:lvlText w:val="%4."/>
      <w:lvlJc w:val="left"/>
      <w:pPr>
        <w:ind w:left="2580" w:hanging="360"/>
        <w:jc w:val="left"/>
      </w:pPr>
      <w:rPr>
        <w:rFonts w:ascii="Cambria" w:eastAsia="Cambria" w:hAnsi="Cambria" w:cs="Cambria" w:hint="default"/>
        <w:b/>
        <w:bCs/>
        <w:w w:val="100"/>
        <w:sz w:val="22"/>
        <w:szCs w:val="22"/>
        <w:lang w:val="en-US" w:eastAsia="en-US" w:bidi="en-US"/>
      </w:rPr>
    </w:lvl>
    <w:lvl w:ilvl="4" w:tplc="B23E854A">
      <w:numFmt w:val="bullet"/>
      <w:lvlText w:val="•"/>
      <w:lvlJc w:val="left"/>
      <w:pPr>
        <w:ind w:left="4586" w:hanging="360"/>
      </w:pPr>
      <w:rPr>
        <w:rFonts w:hint="default"/>
        <w:lang w:val="en-US" w:eastAsia="en-US" w:bidi="en-US"/>
      </w:rPr>
    </w:lvl>
    <w:lvl w:ilvl="5" w:tplc="C8BA0886">
      <w:numFmt w:val="bullet"/>
      <w:lvlText w:val="•"/>
      <w:lvlJc w:val="left"/>
      <w:pPr>
        <w:ind w:left="5589" w:hanging="360"/>
      </w:pPr>
      <w:rPr>
        <w:rFonts w:hint="default"/>
        <w:lang w:val="en-US" w:eastAsia="en-US" w:bidi="en-US"/>
      </w:rPr>
    </w:lvl>
    <w:lvl w:ilvl="6" w:tplc="3D08D4D4">
      <w:numFmt w:val="bullet"/>
      <w:lvlText w:val="•"/>
      <w:lvlJc w:val="left"/>
      <w:pPr>
        <w:ind w:left="6593" w:hanging="360"/>
      </w:pPr>
      <w:rPr>
        <w:rFonts w:hint="default"/>
        <w:lang w:val="en-US" w:eastAsia="en-US" w:bidi="en-US"/>
      </w:rPr>
    </w:lvl>
    <w:lvl w:ilvl="7" w:tplc="7090AA32">
      <w:numFmt w:val="bullet"/>
      <w:lvlText w:val="•"/>
      <w:lvlJc w:val="left"/>
      <w:pPr>
        <w:ind w:left="7596" w:hanging="360"/>
      </w:pPr>
      <w:rPr>
        <w:rFonts w:hint="default"/>
        <w:lang w:val="en-US" w:eastAsia="en-US" w:bidi="en-US"/>
      </w:rPr>
    </w:lvl>
    <w:lvl w:ilvl="8" w:tplc="C1D23C9C">
      <w:numFmt w:val="bullet"/>
      <w:lvlText w:val="•"/>
      <w:lvlJc w:val="left"/>
      <w:pPr>
        <w:ind w:left="8599" w:hanging="360"/>
      </w:pPr>
      <w:rPr>
        <w:rFonts w:hint="default"/>
        <w:lang w:val="en-US" w:eastAsia="en-US" w:bidi="en-US"/>
      </w:rPr>
    </w:lvl>
  </w:abstractNum>
  <w:abstractNum w:abstractNumId="11">
    <w:nsid w:val="7BD620A7"/>
    <w:multiLevelType w:val="hybridMultilevel"/>
    <w:tmpl w:val="514E8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0"/>
  </w:num>
  <w:num w:numId="5">
    <w:abstractNumId w:val="6"/>
  </w:num>
  <w:num w:numId="6">
    <w:abstractNumId w:val="5"/>
  </w:num>
  <w:num w:numId="7">
    <w:abstractNumId w:val="11"/>
  </w:num>
  <w:num w:numId="8">
    <w:abstractNumId w:val="4"/>
  </w:num>
  <w:num w:numId="9">
    <w:abstractNumId w:val="3"/>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3575D"/>
    <w:rsid w:val="000115F9"/>
    <w:rsid w:val="000C6A39"/>
    <w:rsid w:val="000D6A0C"/>
    <w:rsid w:val="00143421"/>
    <w:rsid w:val="00193B53"/>
    <w:rsid w:val="001A54FB"/>
    <w:rsid w:val="001E1F6A"/>
    <w:rsid w:val="002202EB"/>
    <w:rsid w:val="002717B7"/>
    <w:rsid w:val="002770FB"/>
    <w:rsid w:val="00295664"/>
    <w:rsid w:val="002C70CF"/>
    <w:rsid w:val="002F3816"/>
    <w:rsid w:val="00381651"/>
    <w:rsid w:val="004C5FB9"/>
    <w:rsid w:val="004C6658"/>
    <w:rsid w:val="00502A5F"/>
    <w:rsid w:val="00510B87"/>
    <w:rsid w:val="00515831"/>
    <w:rsid w:val="00520A28"/>
    <w:rsid w:val="0053667C"/>
    <w:rsid w:val="00544E6A"/>
    <w:rsid w:val="00586605"/>
    <w:rsid w:val="005C1314"/>
    <w:rsid w:val="005E1510"/>
    <w:rsid w:val="006543AE"/>
    <w:rsid w:val="00681D4E"/>
    <w:rsid w:val="006B035A"/>
    <w:rsid w:val="006B49DC"/>
    <w:rsid w:val="006B70A1"/>
    <w:rsid w:val="006D689B"/>
    <w:rsid w:val="006E5B82"/>
    <w:rsid w:val="00743D89"/>
    <w:rsid w:val="00755CFB"/>
    <w:rsid w:val="007C60AA"/>
    <w:rsid w:val="007C6735"/>
    <w:rsid w:val="00801F38"/>
    <w:rsid w:val="00830C1F"/>
    <w:rsid w:val="00851183"/>
    <w:rsid w:val="008526B8"/>
    <w:rsid w:val="00862072"/>
    <w:rsid w:val="008E5BE5"/>
    <w:rsid w:val="00972DBF"/>
    <w:rsid w:val="009C045E"/>
    <w:rsid w:val="009C04A6"/>
    <w:rsid w:val="00A32D69"/>
    <w:rsid w:val="00A4450C"/>
    <w:rsid w:val="00A972D7"/>
    <w:rsid w:val="00AC2A28"/>
    <w:rsid w:val="00AD4AD9"/>
    <w:rsid w:val="00B8681C"/>
    <w:rsid w:val="00BF2F25"/>
    <w:rsid w:val="00BF39DE"/>
    <w:rsid w:val="00C43075"/>
    <w:rsid w:val="00C43D96"/>
    <w:rsid w:val="00C4411F"/>
    <w:rsid w:val="00C46580"/>
    <w:rsid w:val="00DE1636"/>
    <w:rsid w:val="00DF0E1A"/>
    <w:rsid w:val="00E3575D"/>
    <w:rsid w:val="00ED4AC6"/>
    <w:rsid w:val="00F21EAF"/>
    <w:rsid w:val="00F43C35"/>
    <w:rsid w:val="00FA6E65"/>
    <w:rsid w:val="00FF0338"/>
    <w:rsid w:val="00FF28DE"/>
    <w:rsid w:val="00FF6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5D"/>
  </w:style>
  <w:style w:type="paragraph" w:styleId="Heading3">
    <w:name w:val="heading 3"/>
    <w:basedOn w:val="Normal"/>
    <w:link w:val="Heading3Char"/>
    <w:uiPriority w:val="1"/>
    <w:qFormat/>
    <w:rsid w:val="00A4450C"/>
    <w:pPr>
      <w:widowControl w:val="0"/>
      <w:autoSpaceDE w:val="0"/>
      <w:autoSpaceDN w:val="0"/>
      <w:spacing w:after="0" w:line="240" w:lineRule="auto"/>
      <w:ind w:left="1500"/>
      <w:outlineLvl w:val="2"/>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4450C"/>
    <w:rPr>
      <w:rFonts w:ascii="Cambria" w:eastAsia="Cambria" w:hAnsi="Cambria" w:cs="Cambria"/>
      <w:b/>
      <w:bCs/>
      <w:lang w:bidi="en-US"/>
    </w:rPr>
  </w:style>
  <w:style w:type="paragraph" w:styleId="BodyText">
    <w:name w:val="Body Text"/>
    <w:basedOn w:val="Normal"/>
    <w:link w:val="BodyTextChar"/>
    <w:uiPriority w:val="1"/>
    <w:qFormat/>
    <w:rsid w:val="00A4450C"/>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A4450C"/>
    <w:rPr>
      <w:rFonts w:ascii="Cambria" w:eastAsia="Cambria" w:hAnsi="Cambria" w:cs="Cambria"/>
      <w:lang w:bidi="en-US"/>
    </w:rPr>
  </w:style>
  <w:style w:type="paragraph" w:styleId="ListParagraph">
    <w:name w:val="List Paragraph"/>
    <w:basedOn w:val="Normal"/>
    <w:uiPriority w:val="1"/>
    <w:qFormat/>
    <w:rsid w:val="00A4450C"/>
    <w:pPr>
      <w:widowControl w:val="0"/>
      <w:autoSpaceDE w:val="0"/>
      <w:autoSpaceDN w:val="0"/>
      <w:spacing w:after="0" w:line="240" w:lineRule="auto"/>
      <w:ind w:left="1680" w:hanging="360"/>
    </w:pPr>
    <w:rPr>
      <w:rFonts w:ascii="Cambria" w:eastAsia="Cambria" w:hAnsi="Cambria" w:cs="Cambria"/>
      <w:lang w:bidi="en-US"/>
    </w:rPr>
  </w:style>
  <w:style w:type="paragraph" w:customStyle="1" w:styleId="TableParagraph">
    <w:name w:val="Table Paragraph"/>
    <w:basedOn w:val="Normal"/>
    <w:uiPriority w:val="1"/>
    <w:qFormat/>
    <w:rsid w:val="00A4450C"/>
    <w:pPr>
      <w:widowControl w:val="0"/>
      <w:autoSpaceDE w:val="0"/>
      <w:autoSpaceDN w:val="0"/>
      <w:spacing w:after="0" w:line="240" w:lineRule="auto"/>
    </w:pPr>
    <w:rPr>
      <w:rFonts w:ascii="Cambria" w:eastAsia="Cambria" w:hAnsi="Cambria" w:cs="Cambria"/>
      <w:lang w:bidi="en-US"/>
    </w:rPr>
  </w:style>
  <w:style w:type="paragraph" w:styleId="BalloonText">
    <w:name w:val="Balloon Text"/>
    <w:basedOn w:val="Normal"/>
    <w:link w:val="BalloonTextChar"/>
    <w:uiPriority w:val="99"/>
    <w:semiHidden/>
    <w:unhideWhenUsed/>
    <w:rsid w:val="00A4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0C"/>
    <w:rPr>
      <w:rFonts w:ascii="Tahoma" w:hAnsi="Tahoma" w:cs="Tahoma"/>
      <w:sz w:val="16"/>
      <w:szCs w:val="16"/>
    </w:rPr>
  </w:style>
  <w:style w:type="table" w:styleId="TableGrid">
    <w:name w:val="Table Grid"/>
    <w:basedOn w:val="TableNormal"/>
    <w:uiPriority w:val="59"/>
    <w:rsid w:val="000D6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75589-1EA0-43E6-BE91-78E6B9D5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cp:lastPrinted>2023-02-02T09:02:00Z</cp:lastPrinted>
  <dcterms:created xsi:type="dcterms:W3CDTF">2023-02-09T06:26:00Z</dcterms:created>
  <dcterms:modified xsi:type="dcterms:W3CDTF">2023-02-09T06:26:00Z</dcterms:modified>
</cp:coreProperties>
</file>