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93" w:rsidRDefault="0084190B">
      <w:pPr>
        <w:rPr>
          <w:rFonts w:ascii="Trebuchet MS" w:hAnsi="Trebuchet MS"/>
          <w:color w:val="000000"/>
          <w:sz w:val="25"/>
          <w:szCs w:val="25"/>
          <w:shd w:val="clear" w:color="auto" w:fill="FFFFFF"/>
        </w:rPr>
      </w:pPr>
      <w:r>
        <w:rPr>
          <w:rFonts w:ascii="Trebuchet MS" w:hAnsi="Trebuchet MS"/>
          <w:color w:val="000000"/>
          <w:sz w:val="25"/>
          <w:szCs w:val="25"/>
          <w:shd w:val="clear" w:color="auto" w:fill="FFFFFF"/>
        </w:rPr>
        <w:t>5.4.1 - There is a registered Alumni Association that contributes significantly to the development of the institution through financial and/or other support services</w:t>
      </w:r>
    </w:p>
    <w:p w:rsidR="0084190B" w:rsidRDefault="0084190B">
      <w:pPr>
        <w:rPr>
          <w:rFonts w:ascii="Trebuchet MS" w:hAnsi="Trebuchet MS"/>
          <w:color w:val="000000"/>
          <w:sz w:val="25"/>
          <w:szCs w:val="25"/>
          <w:shd w:val="clear" w:color="auto" w:fill="FFFFFF"/>
        </w:rPr>
      </w:pPr>
    </w:p>
    <w:p w:rsidR="0084190B" w:rsidRPr="0084190B" w:rsidRDefault="0084190B" w:rsidP="0084190B">
      <w:pPr>
        <w:pStyle w:val="NormalWeb"/>
        <w:shd w:val="clear" w:color="auto" w:fill="FFFFFF"/>
        <w:jc w:val="both"/>
        <w:rPr>
          <w:bCs/>
          <w:color w:val="000000" w:themeColor="text1"/>
        </w:rPr>
      </w:pPr>
      <w:r w:rsidRPr="0084190B">
        <w:rPr>
          <w:bCs/>
          <w:color w:val="000000" w:themeColor="text1"/>
        </w:rPr>
        <w:t>There is a registered Alumni Association that contributes significantly to the development of the institution through financial and/or other support services.</w:t>
      </w:r>
    </w:p>
    <w:p w:rsidR="0084190B" w:rsidRPr="0084190B" w:rsidRDefault="0084190B" w:rsidP="0084190B">
      <w:pPr>
        <w:pStyle w:val="NormalWeb"/>
        <w:shd w:val="clear" w:color="auto" w:fill="FFFFFF"/>
        <w:jc w:val="both"/>
        <w:rPr>
          <w:bCs/>
          <w:color w:val="000000" w:themeColor="text1"/>
        </w:rPr>
      </w:pPr>
      <w:r w:rsidRPr="0084190B">
        <w:rPr>
          <w:bCs/>
          <w:color w:val="000000" w:themeColor="text1"/>
        </w:rPr>
        <w:t>In order to foster and strengthen the bond between the alma mater and the alumni, the college has a registered and a functional Alumni Association which was registered in the year 2018.</w:t>
      </w:r>
    </w:p>
    <w:p w:rsidR="0084190B" w:rsidRPr="0084190B" w:rsidRDefault="0084190B" w:rsidP="0084190B">
      <w:pPr>
        <w:pStyle w:val="NormalWeb"/>
        <w:shd w:val="clear" w:color="auto" w:fill="FFFFFF"/>
        <w:jc w:val="both"/>
        <w:rPr>
          <w:bCs/>
          <w:color w:val="000000" w:themeColor="text1"/>
        </w:rPr>
      </w:pPr>
      <w:r w:rsidRPr="0084190B">
        <w:rPr>
          <w:bCs/>
          <w:color w:val="000000" w:themeColor="text1"/>
        </w:rPr>
        <w:t>Our Alumni has always been an active association in guiding the students, conducting the events at the campus and contributing towards development of the college.</w:t>
      </w:r>
    </w:p>
    <w:p w:rsidR="0084190B" w:rsidRPr="0084190B" w:rsidRDefault="0084190B" w:rsidP="0084190B">
      <w:pPr>
        <w:pStyle w:val="NormalWeb"/>
        <w:shd w:val="clear" w:color="auto" w:fill="FFFFFF"/>
        <w:jc w:val="both"/>
        <w:rPr>
          <w:bCs/>
          <w:color w:val="000000" w:themeColor="text1"/>
        </w:rPr>
      </w:pPr>
      <w:r w:rsidRPr="0084190B">
        <w:rPr>
          <w:bCs/>
          <w:color w:val="000000" w:themeColor="text1"/>
        </w:rPr>
        <w:t>● Alumni visits campus at regular intervals to support the existing batch of students in planning and organizing events.</w:t>
      </w:r>
    </w:p>
    <w:p w:rsidR="0084190B" w:rsidRPr="0084190B" w:rsidRDefault="0084190B" w:rsidP="0084190B">
      <w:pPr>
        <w:pStyle w:val="NormalWeb"/>
        <w:shd w:val="clear" w:color="auto" w:fill="FFFFFF"/>
        <w:jc w:val="both"/>
        <w:rPr>
          <w:bCs/>
          <w:color w:val="000000" w:themeColor="text1"/>
        </w:rPr>
      </w:pPr>
      <w:r w:rsidRPr="0084190B">
        <w:rPr>
          <w:bCs/>
          <w:color w:val="000000" w:themeColor="text1"/>
        </w:rPr>
        <w:t>● Alumni share their experiences and guide students to understand the importance for placements, higher education and entrepreneur ship.</w:t>
      </w:r>
    </w:p>
    <w:p w:rsidR="0084190B" w:rsidRPr="0084190B" w:rsidRDefault="0084190B" w:rsidP="0084190B">
      <w:pPr>
        <w:pStyle w:val="NormalWeb"/>
        <w:shd w:val="clear" w:color="auto" w:fill="FFFFFF"/>
        <w:jc w:val="both"/>
        <w:rPr>
          <w:bCs/>
          <w:color w:val="000000" w:themeColor="text1"/>
        </w:rPr>
      </w:pPr>
      <w:r w:rsidRPr="0084190B">
        <w:rPr>
          <w:bCs/>
          <w:color w:val="000000" w:themeColor="text1"/>
        </w:rPr>
        <w:t>● Alumni also conduct webinars on current trends in technology for the existing students.</w:t>
      </w:r>
    </w:p>
    <w:p w:rsidR="0084190B" w:rsidRPr="0084190B" w:rsidRDefault="0084190B" w:rsidP="0084190B">
      <w:pPr>
        <w:pStyle w:val="NormalWeb"/>
        <w:shd w:val="clear" w:color="auto" w:fill="FFFFFF"/>
        <w:jc w:val="both"/>
        <w:rPr>
          <w:bCs/>
          <w:color w:val="000000" w:themeColor="text1"/>
        </w:rPr>
      </w:pPr>
      <w:r w:rsidRPr="0084190B">
        <w:rPr>
          <w:bCs/>
          <w:color w:val="000000" w:themeColor="text1"/>
        </w:rPr>
        <w:t>● Alumni also share their work experience with the students to understand the work culture of IT Companies.</w:t>
      </w:r>
    </w:p>
    <w:p w:rsidR="0084190B" w:rsidRPr="0084190B" w:rsidRDefault="0084190B" w:rsidP="0084190B">
      <w:pPr>
        <w:pStyle w:val="NormalWeb"/>
        <w:shd w:val="clear" w:color="auto" w:fill="FFFFFF"/>
        <w:jc w:val="both"/>
        <w:rPr>
          <w:bCs/>
          <w:color w:val="000000" w:themeColor="text1"/>
        </w:rPr>
      </w:pPr>
      <w:bookmarkStart w:id="0" w:name="_GoBack"/>
      <w:bookmarkEnd w:id="0"/>
      <w:r w:rsidRPr="0084190B">
        <w:rPr>
          <w:bCs/>
          <w:color w:val="000000" w:themeColor="text1"/>
        </w:rPr>
        <w:t>● Alumni are active members in various departmental committees like BOS, DAC etc.</w:t>
      </w:r>
    </w:p>
    <w:p w:rsidR="0084190B" w:rsidRPr="0084190B" w:rsidRDefault="0084190B" w:rsidP="008419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190B" w:rsidRPr="0084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0B"/>
    <w:rsid w:val="0084190B"/>
    <w:rsid w:val="00B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4B67D-4685-40D2-A2EF-64350283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2023-10-16T05:38:00Z</dcterms:created>
  <dcterms:modified xsi:type="dcterms:W3CDTF">2023-10-16T05:39:00Z</dcterms:modified>
</cp:coreProperties>
</file>